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849" w:rsidRDefault="00996849" w:rsidP="004A4E17">
      <w:pPr>
        <w:pStyle w:val="Nagwek10"/>
        <w:keepNext/>
        <w:keepLines/>
        <w:shd w:val="clear" w:color="auto" w:fill="auto"/>
        <w:spacing w:line="360" w:lineRule="auto"/>
        <w:ind w:left="4160"/>
        <w:rPr>
          <w:rFonts w:ascii="Lato" w:hAnsi="Lato"/>
          <w:sz w:val="22"/>
          <w:szCs w:val="22"/>
        </w:rPr>
      </w:pPr>
      <w:bookmarkStart w:id="0" w:name="bookmark0"/>
    </w:p>
    <w:p w:rsidR="002A7614" w:rsidRDefault="002A7614" w:rsidP="004A4E17">
      <w:pPr>
        <w:pStyle w:val="Nagwek10"/>
        <w:keepNext/>
        <w:keepLines/>
        <w:shd w:val="clear" w:color="auto" w:fill="auto"/>
        <w:spacing w:line="360" w:lineRule="auto"/>
        <w:ind w:left="4160"/>
        <w:rPr>
          <w:rFonts w:ascii="Lato" w:hAnsi="Lato"/>
          <w:b w:val="0"/>
          <w:sz w:val="22"/>
          <w:szCs w:val="22"/>
        </w:rPr>
      </w:pPr>
    </w:p>
    <w:p w:rsidR="002A7614" w:rsidRDefault="002A7614" w:rsidP="004A4E17">
      <w:pPr>
        <w:pStyle w:val="Nagwek10"/>
        <w:keepNext/>
        <w:keepLines/>
        <w:shd w:val="clear" w:color="auto" w:fill="auto"/>
        <w:spacing w:line="360" w:lineRule="auto"/>
        <w:ind w:left="4160"/>
        <w:rPr>
          <w:rFonts w:ascii="Lato" w:hAnsi="Lato"/>
          <w:b w:val="0"/>
          <w:sz w:val="22"/>
          <w:szCs w:val="22"/>
        </w:rPr>
      </w:pPr>
    </w:p>
    <w:p w:rsidR="002A7614" w:rsidRPr="00547575" w:rsidRDefault="002A7614" w:rsidP="004A4E17">
      <w:pPr>
        <w:pStyle w:val="Nagwek10"/>
        <w:keepNext/>
        <w:keepLines/>
        <w:shd w:val="clear" w:color="auto" w:fill="auto"/>
        <w:spacing w:line="360" w:lineRule="auto"/>
        <w:ind w:left="4160"/>
        <w:rPr>
          <w:rFonts w:ascii="Lato" w:hAnsi="Lato"/>
          <w:sz w:val="22"/>
          <w:szCs w:val="22"/>
        </w:rPr>
      </w:pPr>
    </w:p>
    <w:p w:rsidR="00E30598" w:rsidRPr="00547575" w:rsidRDefault="000034CC" w:rsidP="004A4E17">
      <w:pPr>
        <w:pStyle w:val="Nagwek10"/>
        <w:keepNext/>
        <w:keepLines/>
        <w:shd w:val="clear" w:color="auto" w:fill="auto"/>
        <w:spacing w:line="360" w:lineRule="auto"/>
        <w:ind w:left="4160"/>
        <w:rPr>
          <w:rFonts w:ascii="Lato" w:hAnsi="Lato"/>
          <w:sz w:val="22"/>
          <w:szCs w:val="22"/>
        </w:rPr>
      </w:pPr>
      <w:r w:rsidRPr="00547575">
        <w:rPr>
          <w:rFonts w:ascii="Lato" w:hAnsi="Lato"/>
          <w:sz w:val="22"/>
          <w:szCs w:val="22"/>
        </w:rPr>
        <w:t>SPECYFIKACJA</w:t>
      </w:r>
      <w:bookmarkEnd w:id="0"/>
    </w:p>
    <w:p w:rsidR="00E30598" w:rsidRPr="004A4E17" w:rsidRDefault="000034CC" w:rsidP="004A4E17">
      <w:pPr>
        <w:pStyle w:val="Nagwek10"/>
        <w:keepNext/>
        <w:keepLines/>
        <w:shd w:val="clear" w:color="auto" w:fill="auto"/>
        <w:spacing w:after="380" w:line="360" w:lineRule="auto"/>
        <w:ind w:right="160"/>
        <w:jc w:val="center"/>
        <w:rPr>
          <w:rFonts w:ascii="Lato" w:hAnsi="Lato"/>
          <w:sz w:val="22"/>
          <w:szCs w:val="22"/>
        </w:rPr>
      </w:pPr>
      <w:bookmarkStart w:id="1" w:name="bookmark1"/>
      <w:r w:rsidRPr="004A4E17">
        <w:rPr>
          <w:rStyle w:val="Nagwek11"/>
          <w:rFonts w:ascii="Lato" w:hAnsi="Lato"/>
          <w:b/>
          <w:bCs/>
          <w:sz w:val="22"/>
          <w:szCs w:val="22"/>
        </w:rPr>
        <w:t>WARUNKÓW ZAMÓWIENIA (SWZ)</w:t>
      </w:r>
      <w:bookmarkEnd w:id="1"/>
    </w:p>
    <w:p w:rsidR="00E30598" w:rsidRPr="004A4E17" w:rsidRDefault="006A4152" w:rsidP="004A4E17">
      <w:pPr>
        <w:pStyle w:val="Teksttreci30"/>
        <w:shd w:val="clear" w:color="auto" w:fill="auto"/>
        <w:spacing w:before="0" w:line="360" w:lineRule="auto"/>
        <w:rPr>
          <w:rFonts w:ascii="Lato" w:hAnsi="Lato"/>
          <w:sz w:val="22"/>
          <w:szCs w:val="22"/>
        </w:rPr>
      </w:pPr>
      <w:r>
        <w:rPr>
          <w:rStyle w:val="Teksttreci31"/>
          <w:rFonts w:ascii="Lato" w:hAnsi="Lato"/>
          <w:b/>
          <w:bCs/>
          <w:sz w:val="22"/>
          <w:szCs w:val="22"/>
        </w:rPr>
        <w:t>OPS.271.4</w:t>
      </w:r>
      <w:r w:rsidR="00D00F7D" w:rsidRPr="004A4E17">
        <w:rPr>
          <w:rStyle w:val="Teksttreci31"/>
          <w:rFonts w:ascii="Lato" w:hAnsi="Lato"/>
          <w:b/>
          <w:bCs/>
          <w:sz w:val="22"/>
          <w:szCs w:val="22"/>
        </w:rPr>
        <w:t>.2022</w:t>
      </w:r>
    </w:p>
    <w:p w:rsidR="00E30598" w:rsidRPr="004A4E17" w:rsidRDefault="003D0390" w:rsidP="003D0390">
      <w:pPr>
        <w:pStyle w:val="Teksttreci40"/>
        <w:shd w:val="clear" w:color="auto" w:fill="auto"/>
        <w:spacing w:after="574" w:line="360" w:lineRule="auto"/>
        <w:rPr>
          <w:rFonts w:ascii="Lato" w:hAnsi="Lato"/>
          <w:sz w:val="22"/>
          <w:szCs w:val="22"/>
        </w:rPr>
      </w:pPr>
      <w:r>
        <w:rPr>
          <w:rFonts w:ascii="Lato" w:hAnsi="Lato"/>
          <w:sz w:val="22"/>
          <w:szCs w:val="22"/>
        </w:rPr>
        <w:t xml:space="preserve">  </w:t>
      </w:r>
      <w:r w:rsidR="000034CC" w:rsidRPr="004A4E17">
        <w:rPr>
          <w:rFonts w:ascii="Lato" w:hAnsi="Lato"/>
          <w:sz w:val="22"/>
          <w:szCs w:val="22"/>
        </w:rPr>
        <w:t>znak sprawy</w:t>
      </w:r>
    </w:p>
    <w:p w:rsidR="00E30598" w:rsidRPr="004A4E17" w:rsidRDefault="000034CC" w:rsidP="004A4E17">
      <w:pPr>
        <w:pStyle w:val="Nagwek10"/>
        <w:keepNext/>
        <w:keepLines/>
        <w:shd w:val="clear" w:color="auto" w:fill="auto"/>
        <w:spacing w:line="360" w:lineRule="auto"/>
        <w:rPr>
          <w:rFonts w:ascii="Lato" w:hAnsi="Lato"/>
          <w:sz w:val="22"/>
          <w:szCs w:val="22"/>
        </w:rPr>
      </w:pPr>
      <w:bookmarkStart w:id="2" w:name="bookmark2"/>
      <w:r w:rsidRPr="004A4E17">
        <w:rPr>
          <w:rStyle w:val="Nagwek11"/>
          <w:rFonts w:ascii="Lato" w:hAnsi="Lato"/>
          <w:b/>
          <w:bCs/>
          <w:sz w:val="22"/>
          <w:szCs w:val="22"/>
        </w:rPr>
        <w:t>Zamawiający:</w:t>
      </w:r>
      <w:bookmarkEnd w:id="2"/>
    </w:p>
    <w:p w:rsidR="00E30598" w:rsidRPr="004A4E17" w:rsidRDefault="00D00F7D" w:rsidP="004A4E17">
      <w:pPr>
        <w:pStyle w:val="Teksttreci50"/>
        <w:shd w:val="clear" w:color="auto" w:fill="auto"/>
        <w:spacing w:after="870" w:line="360" w:lineRule="auto"/>
        <w:ind w:right="20"/>
        <w:rPr>
          <w:rFonts w:ascii="Lato" w:hAnsi="Lato"/>
        </w:rPr>
      </w:pPr>
      <w:r w:rsidRPr="004A4E17">
        <w:rPr>
          <w:rFonts w:ascii="Lato" w:hAnsi="Lato"/>
        </w:rPr>
        <w:t>Ośrodek Pomocy Społec</w:t>
      </w:r>
      <w:r w:rsidR="006C5816">
        <w:rPr>
          <w:rFonts w:ascii="Lato" w:hAnsi="Lato"/>
        </w:rPr>
        <w:t xml:space="preserve">znej w Nysie </w:t>
      </w:r>
      <w:r w:rsidR="006C5816">
        <w:rPr>
          <w:rFonts w:ascii="Lato" w:hAnsi="Lato"/>
        </w:rPr>
        <w:br/>
        <w:t>Komisji Edukacji N</w:t>
      </w:r>
      <w:r w:rsidRPr="004A4E17">
        <w:rPr>
          <w:rFonts w:ascii="Lato" w:hAnsi="Lato"/>
        </w:rPr>
        <w:t xml:space="preserve">arodowej 1A, 48-303 Nysa </w:t>
      </w:r>
    </w:p>
    <w:p w:rsidR="00E30598" w:rsidRPr="004A4E17" w:rsidRDefault="000034CC" w:rsidP="004A4E17">
      <w:pPr>
        <w:pStyle w:val="Nagwek10"/>
        <w:keepNext/>
        <w:keepLines/>
        <w:shd w:val="clear" w:color="auto" w:fill="auto"/>
        <w:spacing w:after="394" w:line="360" w:lineRule="auto"/>
        <w:ind w:left="400"/>
        <w:rPr>
          <w:rFonts w:ascii="Lato" w:hAnsi="Lato"/>
          <w:sz w:val="22"/>
          <w:szCs w:val="22"/>
        </w:rPr>
      </w:pPr>
      <w:bookmarkStart w:id="3" w:name="bookmark3"/>
      <w:r w:rsidRPr="004A4E17">
        <w:rPr>
          <w:rStyle w:val="Nagwek11"/>
          <w:rFonts w:ascii="Lato" w:hAnsi="Lato"/>
          <w:b/>
          <w:bCs/>
          <w:sz w:val="22"/>
          <w:szCs w:val="22"/>
        </w:rPr>
        <w:t>Postępowanie w trybie:</w:t>
      </w:r>
      <w:bookmarkEnd w:id="3"/>
    </w:p>
    <w:p w:rsidR="00E30598" w:rsidRPr="004A4E17" w:rsidRDefault="000034CC" w:rsidP="004A4E17">
      <w:pPr>
        <w:pStyle w:val="Teksttreci50"/>
        <w:shd w:val="clear" w:color="auto" w:fill="auto"/>
        <w:spacing w:after="1147" w:line="360" w:lineRule="auto"/>
        <w:ind w:right="20"/>
        <w:rPr>
          <w:rFonts w:ascii="Lato" w:hAnsi="Lato"/>
        </w:rPr>
      </w:pPr>
      <w:r w:rsidRPr="004A4E17">
        <w:rPr>
          <w:rFonts w:ascii="Lato" w:hAnsi="Lato"/>
        </w:rPr>
        <w:t>Postępowanie o udzielenie zamówienia publicznego prowadzone jest w trybie</w:t>
      </w:r>
      <w:r w:rsidRPr="004A4E17">
        <w:rPr>
          <w:rFonts w:ascii="Lato" w:hAnsi="Lato"/>
        </w:rPr>
        <w:br/>
        <w:t>podstawowym, na podstawie art. 275 pkt 1 ustawy z dnia 11 września 2019 r. - Prawo</w:t>
      </w:r>
      <w:r w:rsidRPr="004A4E17">
        <w:rPr>
          <w:rFonts w:ascii="Lato" w:hAnsi="Lato"/>
        </w:rPr>
        <w:br/>
        <w:t>zamówień publicznych (Dz. U. z 20</w:t>
      </w:r>
      <w:r w:rsidR="00562EF7">
        <w:rPr>
          <w:rFonts w:ascii="Lato" w:hAnsi="Lato"/>
        </w:rPr>
        <w:t>21</w:t>
      </w:r>
      <w:r w:rsidRPr="004A4E17">
        <w:rPr>
          <w:rFonts w:ascii="Lato" w:hAnsi="Lato"/>
        </w:rPr>
        <w:t xml:space="preserve"> r., poz. </w:t>
      </w:r>
      <w:r w:rsidR="00562EF7">
        <w:rPr>
          <w:rFonts w:ascii="Lato" w:hAnsi="Lato"/>
        </w:rPr>
        <w:t>1129</w:t>
      </w:r>
      <w:r w:rsidRPr="004A4E17">
        <w:rPr>
          <w:rFonts w:ascii="Lato" w:hAnsi="Lato"/>
        </w:rPr>
        <w:t xml:space="preserve"> ze zm.)</w:t>
      </w:r>
    </w:p>
    <w:p w:rsidR="00E30598" w:rsidRPr="004A4E17" w:rsidRDefault="000034CC" w:rsidP="004A4E17">
      <w:pPr>
        <w:pStyle w:val="Nagwek10"/>
        <w:keepNext/>
        <w:keepLines/>
        <w:shd w:val="clear" w:color="auto" w:fill="auto"/>
        <w:spacing w:after="262" w:line="360" w:lineRule="auto"/>
        <w:ind w:left="400"/>
        <w:rPr>
          <w:rFonts w:ascii="Lato" w:hAnsi="Lato"/>
          <w:sz w:val="22"/>
          <w:szCs w:val="22"/>
        </w:rPr>
      </w:pPr>
      <w:bookmarkStart w:id="4" w:name="bookmark4"/>
      <w:r w:rsidRPr="004A4E17">
        <w:rPr>
          <w:rStyle w:val="Nagwek11"/>
          <w:rFonts w:ascii="Lato" w:hAnsi="Lato"/>
          <w:b/>
          <w:bCs/>
          <w:sz w:val="22"/>
          <w:szCs w:val="22"/>
        </w:rPr>
        <w:t>Nazwa zamówienia:</w:t>
      </w:r>
      <w:bookmarkEnd w:id="4"/>
    </w:p>
    <w:p w:rsidR="004A4E17" w:rsidRPr="004A4E17" w:rsidRDefault="00243618" w:rsidP="004A4E17">
      <w:pPr>
        <w:spacing w:before="100" w:beforeAutospacing="1" w:after="100" w:afterAutospacing="1" w:line="360" w:lineRule="auto"/>
        <w:jc w:val="both"/>
        <w:rPr>
          <w:rFonts w:ascii="Lato" w:eastAsia="Times New Roman" w:hAnsi="Lato" w:cs="Times New Roman"/>
          <w:color w:val="auto"/>
          <w:sz w:val="22"/>
          <w:szCs w:val="22"/>
          <w:lang w:bidi="ar-SA"/>
        </w:rPr>
      </w:pPr>
      <w:r>
        <w:rPr>
          <w:rFonts w:ascii="Lato" w:hAnsi="Lato"/>
          <w:sz w:val="22"/>
          <w:szCs w:val="22"/>
        </w:rPr>
        <w:t xml:space="preserve">        </w:t>
      </w:r>
      <w:r w:rsidR="000034CC" w:rsidRPr="004A4E17">
        <w:rPr>
          <w:rFonts w:ascii="Lato" w:hAnsi="Lato"/>
          <w:sz w:val="22"/>
          <w:szCs w:val="22"/>
        </w:rPr>
        <w:t xml:space="preserve">Remont </w:t>
      </w:r>
      <w:r w:rsidR="00D00F7D" w:rsidRPr="004A4E17">
        <w:rPr>
          <w:rFonts w:ascii="Lato" w:hAnsi="Lato"/>
          <w:sz w:val="22"/>
          <w:szCs w:val="22"/>
        </w:rPr>
        <w:t>mieszkania z przeznaczenie</w:t>
      </w:r>
      <w:r w:rsidR="004A4E17">
        <w:rPr>
          <w:rFonts w:ascii="Lato" w:hAnsi="Lato"/>
          <w:sz w:val="22"/>
          <w:szCs w:val="22"/>
        </w:rPr>
        <w:t>m na mieszkanie chronione</w:t>
      </w:r>
      <w:r w:rsidR="00916CB6">
        <w:rPr>
          <w:rFonts w:ascii="Lato" w:hAnsi="Lato"/>
          <w:sz w:val="22"/>
          <w:szCs w:val="22"/>
        </w:rPr>
        <w:t xml:space="preserve"> wspierane</w:t>
      </w:r>
      <w:r w:rsidR="004A4E17">
        <w:rPr>
          <w:rFonts w:ascii="Lato" w:hAnsi="Lato"/>
          <w:sz w:val="22"/>
          <w:szCs w:val="22"/>
        </w:rPr>
        <w:t xml:space="preserve"> przy </w:t>
      </w:r>
      <w:r w:rsidR="00D00F7D" w:rsidRPr="004A4E17">
        <w:rPr>
          <w:rFonts w:ascii="Lato" w:hAnsi="Lato"/>
          <w:sz w:val="22"/>
          <w:szCs w:val="22"/>
        </w:rPr>
        <w:t xml:space="preserve">ul. Słowiańskiej 31/1 </w:t>
      </w:r>
      <w:r w:rsidR="00916CB6">
        <w:rPr>
          <w:rFonts w:ascii="Lato" w:hAnsi="Lato"/>
          <w:sz w:val="22"/>
          <w:szCs w:val="22"/>
        </w:rPr>
        <w:br/>
      </w:r>
      <w:r w:rsidR="00D00F7D" w:rsidRPr="004A4E17">
        <w:rPr>
          <w:rFonts w:ascii="Lato" w:hAnsi="Lato"/>
          <w:sz w:val="22"/>
          <w:szCs w:val="22"/>
        </w:rPr>
        <w:t>w Nysie</w:t>
      </w:r>
      <w:r w:rsidR="004A4E17" w:rsidRPr="004A4E17">
        <w:rPr>
          <w:rFonts w:ascii="Lato" w:hAnsi="Lato"/>
          <w:sz w:val="22"/>
          <w:szCs w:val="22"/>
        </w:rPr>
        <w:t xml:space="preserve"> w ramach </w:t>
      </w:r>
      <w:r w:rsidR="004A4E17" w:rsidRPr="004A4E17">
        <w:rPr>
          <w:rFonts w:ascii="Lato" w:eastAsia="Times New Roman" w:hAnsi="Lato" w:cs="Times New Roman"/>
          <w:color w:val="auto"/>
          <w:sz w:val="22"/>
          <w:szCs w:val="22"/>
          <w:lang w:bidi="ar-SA"/>
        </w:rPr>
        <w:t xml:space="preserve">Projekt partnerski  </w:t>
      </w:r>
      <w:r w:rsidR="004A4E17" w:rsidRPr="004A4E17">
        <w:rPr>
          <w:rFonts w:ascii="Lato" w:eastAsia="Times New Roman" w:hAnsi="Lato" w:cs="Times New Roman"/>
          <w:b/>
          <w:bCs/>
          <w:color w:val="auto"/>
          <w:sz w:val="22"/>
          <w:szCs w:val="22"/>
          <w:lang w:bidi="ar-SA"/>
        </w:rPr>
        <w:t xml:space="preserve">„Nie – Sami – Dzielni – rozwój usług społecznych oraz wspierających osoby niesamodzielne” </w:t>
      </w:r>
      <w:r w:rsidR="004A4E17" w:rsidRPr="004A4E17">
        <w:rPr>
          <w:rFonts w:ascii="Lato" w:eastAsia="Times New Roman" w:hAnsi="Lato" w:cs="Times New Roman"/>
          <w:color w:val="auto"/>
          <w:sz w:val="22"/>
          <w:szCs w:val="22"/>
          <w:lang w:bidi="ar-SA"/>
        </w:rPr>
        <w:t> w ramach Regionalnego Programu Operacyjnego Województwa Opolskiego na lata 2014-2020, Oś priorytetowa VIII-Integracja Społeczna, współfinansowanego z Europejskiego Funduszu Społecznego.</w:t>
      </w:r>
    </w:p>
    <w:p w:rsidR="004A4E17" w:rsidRPr="004A4E17" w:rsidRDefault="004A4E17" w:rsidP="004A4E17">
      <w:pPr>
        <w:widowControl/>
        <w:spacing w:before="100" w:beforeAutospacing="1" w:after="100" w:afterAutospacing="1" w:line="360" w:lineRule="auto"/>
        <w:rPr>
          <w:rFonts w:ascii="Lato" w:eastAsia="Times New Roman" w:hAnsi="Lato" w:cs="Times New Roman"/>
          <w:color w:val="auto"/>
          <w:sz w:val="22"/>
          <w:szCs w:val="22"/>
          <w:lang w:bidi="ar-SA"/>
        </w:rPr>
      </w:pPr>
      <w:r w:rsidRPr="004A4E17">
        <w:rPr>
          <w:rFonts w:ascii="Lato" w:eastAsia="Times New Roman" w:hAnsi="Lato" w:cs="Times New Roman"/>
          <w:color w:val="auto"/>
          <w:sz w:val="22"/>
          <w:szCs w:val="22"/>
          <w:lang w:bidi="ar-SA"/>
        </w:rPr>
        <w:t> </w:t>
      </w:r>
    </w:p>
    <w:p w:rsidR="00441D28" w:rsidRDefault="00441D28" w:rsidP="00207221">
      <w:pPr>
        <w:pStyle w:val="Nagwek10"/>
        <w:keepNext/>
        <w:keepLines/>
        <w:shd w:val="clear" w:color="auto" w:fill="auto"/>
        <w:spacing w:line="360" w:lineRule="auto"/>
        <w:jc w:val="center"/>
        <w:rPr>
          <w:rStyle w:val="Nagwek11"/>
          <w:rFonts w:ascii="Lato" w:hAnsi="Lato"/>
          <w:b/>
          <w:bCs/>
          <w:sz w:val="22"/>
          <w:szCs w:val="22"/>
        </w:rPr>
      </w:pPr>
      <w:bookmarkStart w:id="5" w:name="bookmark5"/>
    </w:p>
    <w:p w:rsidR="00441D28" w:rsidRDefault="00441D28" w:rsidP="00207221">
      <w:pPr>
        <w:pStyle w:val="Nagwek10"/>
        <w:keepNext/>
        <w:keepLines/>
        <w:shd w:val="clear" w:color="auto" w:fill="auto"/>
        <w:spacing w:line="360" w:lineRule="auto"/>
        <w:jc w:val="center"/>
        <w:rPr>
          <w:rStyle w:val="Nagwek11"/>
          <w:rFonts w:ascii="Lato" w:hAnsi="Lato"/>
          <w:b/>
          <w:bCs/>
          <w:sz w:val="22"/>
          <w:szCs w:val="22"/>
        </w:rPr>
      </w:pPr>
    </w:p>
    <w:p w:rsidR="00441D28" w:rsidRDefault="00441D28" w:rsidP="00207221">
      <w:pPr>
        <w:pStyle w:val="Nagwek10"/>
        <w:keepNext/>
        <w:keepLines/>
        <w:shd w:val="clear" w:color="auto" w:fill="auto"/>
        <w:spacing w:line="360" w:lineRule="auto"/>
        <w:jc w:val="center"/>
        <w:rPr>
          <w:rStyle w:val="Nagwek11"/>
          <w:rFonts w:ascii="Lato" w:hAnsi="Lato"/>
          <w:b/>
          <w:bCs/>
          <w:sz w:val="22"/>
          <w:szCs w:val="22"/>
        </w:rPr>
      </w:pPr>
    </w:p>
    <w:p w:rsidR="00E30598" w:rsidRPr="004A4E17" w:rsidRDefault="000034CC" w:rsidP="00207221">
      <w:pPr>
        <w:pStyle w:val="Nagwek10"/>
        <w:keepNext/>
        <w:keepLines/>
        <w:shd w:val="clear" w:color="auto" w:fill="auto"/>
        <w:spacing w:line="360" w:lineRule="auto"/>
        <w:jc w:val="center"/>
        <w:rPr>
          <w:rFonts w:ascii="Lato" w:hAnsi="Lato"/>
          <w:sz w:val="22"/>
          <w:szCs w:val="22"/>
        </w:rPr>
      </w:pPr>
      <w:r w:rsidRPr="004A4E17">
        <w:rPr>
          <w:rStyle w:val="Nagwek11"/>
          <w:rFonts w:ascii="Lato" w:hAnsi="Lato"/>
          <w:b/>
          <w:bCs/>
          <w:sz w:val="22"/>
          <w:szCs w:val="22"/>
        </w:rPr>
        <w:t>Rodzaj:</w:t>
      </w:r>
      <w:bookmarkEnd w:id="5"/>
    </w:p>
    <w:p w:rsidR="00E30598" w:rsidRPr="004A4E17" w:rsidRDefault="00BA143A" w:rsidP="004A4E17">
      <w:pPr>
        <w:pStyle w:val="Teksttreci50"/>
        <w:shd w:val="clear" w:color="auto" w:fill="auto"/>
        <w:spacing w:after="0" w:line="360" w:lineRule="auto"/>
        <w:ind w:left="4160"/>
        <w:jc w:val="left"/>
        <w:rPr>
          <w:rFonts w:ascii="Lato" w:hAnsi="Lato"/>
        </w:rPr>
        <w:sectPr w:rsidR="00E30598" w:rsidRPr="004A4E17">
          <w:headerReference w:type="default" r:id="rId7"/>
          <w:footerReference w:type="default" r:id="rId8"/>
          <w:pgSz w:w="11900" w:h="16840"/>
          <w:pgMar w:top="1968" w:right="979" w:bottom="1968" w:left="965" w:header="0" w:footer="3" w:gutter="0"/>
          <w:pgNumType w:fmt="lowerRoman"/>
          <w:cols w:space="720"/>
          <w:noEndnote/>
          <w:docGrid w:linePitch="360"/>
        </w:sectPr>
      </w:pPr>
      <w:r>
        <w:rPr>
          <w:rFonts w:ascii="Lato" w:hAnsi="Lato"/>
        </w:rPr>
        <w:t>Robota budowla</w:t>
      </w:r>
      <w:r w:rsidR="00706697">
        <w:rPr>
          <w:rFonts w:ascii="Lato" w:hAnsi="Lato"/>
        </w:rPr>
        <w:t>na</w:t>
      </w:r>
    </w:p>
    <w:p w:rsidR="00E30598" w:rsidRPr="004A4E17" w:rsidRDefault="000034CC" w:rsidP="004A4E17">
      <w:pPr>
        <w:pStyle w:val="Nagwek20"/>
        <w:keepNext/>
        <w:keepLines/>
        <w:shd w:val="clear" w:color="auto" w:fill="auto"/>
        <w:spacing w:after="360" w:line="360" w:lineRule="auto"/>
        <w:ind w:left="760"/>
        <w:rPr>
          <w:rFonts w:ascii="Lato" w:hAnsi="Lato"/>
          <w:sz w:val="22"/>
          <w:szCs w:val="22"/>
        </w:rPr>
      </w:pPr>
      <w:bookmarkStart w:id="6" w:name="bookmark10"/>
      <w:r w:rsidRPr="004A4E17">
        <w:rPr>
          <w:rStyle w:val="Nagwek21"/>
          <w:rFonts w:ascii="Lato" w:hAnsi="Lato"/>
          <w:b/>
          <w:bCs/>
          <w:sz w:val="22"/>
          <w:szCs w:val="22"/>
        </w:rPr>
        <w:lastRenderedPageBreak/>
        <w:t>A. POSTANOWIENIA SWZ</w:t>
      </w:r>
      <w:bookmarkEnd w:id="6"/>
    </w:p>
    <w:p w:rsidR="00E30598" w:rsidRPr="004A4E17" w:rsidRDefault="000034CC" w:rsidP="004A4E17">
      <w:pPr>
        <w:pStyle w:val="Nagwek20"/>
        <w:keepNext/>
        <w:keepLines/>
        <w:shd w:val="clear" w:color="auto" w:fill="auto"/>
        <w:spacing w:after="121" w:line="360" w:lineRule="auto"/>
        <w:ind w:firstLine="0"/>
        <w:rPr>
          <w:rFonts w:ascii="Lato" w:hAnsi="Lato"/>
          <w:sz w:val="22"/>
          <w:szCs w:val="22"/>
        </w:rPr>
      </w:pPr>
      <w:bookmarkStart w:id="7" w:name="bookmark11"/>
      <w:r w:rsidRPr="004A4E17">
        <w:rPr>
          <w:rFonts w:ascii="Lato" w:hAnsi="Lato"/>
          <w:sz w:val="22"/>
          <w:szCs w:val="22"/>
        </w:rPr>
        <w:t xml:space="preserve">L </w:t>
      </w:r>
      <w:r w:rsidRPr="004A4E17">
        <w:rPr>
          <w:rStyle w:val="Nagwek21"/>
          <w:rFonts w:ascii="Lato" w:hAnsi="Lato"/>
          <w:b/>
          <w:bCs/>
          <w:sz w:val="22"/>
          <w:szCs w:val="22"/>
        </w:rPr>
        <w:t>Nazwa oraz adres Zamawiająceg</w:t>
      </w:r>
      <w:r w:rsidRPr="004A4E17">
        <w:rPr>
          <w:rFonts w:ascii="Lato" w:hAnsi="Lato"/>
          <w:sz w:val="22"/>
          <w:szCs w:val="22"/>
        </w:rPr>
        <w:t>o</w:t>
      </w:r>
      <w:bookmarkEnd w:id="7"/>
    </w:p>
    <w:p w:rsidR="00E30598" w:rsidRPr="004A4E17" w:rsidRDefault="000034CC" w:rsidP="004A4E17">
      <w:pPr>
        <w:pStyle w:val="Teksttreci20"/>
        <w:shd w:val="clear" w:color="auto" w:fill="auto"/>
        <w:spacing w:before="0" w:line="360" w:lineRule="auto"/>
        <w:ind w:left="380" w:right="4940" w:firstLine="0"/>
        <w:rPr>
          <w:rFonts w:ascii="Lato" w:hAnsi="Lato"/>
          <w:sz w:val="22"/>
          <w:szCs w:val="22"/>
        </w:rPr>
      </w:pPr>
      <w:r w:rsidRPr="004A4E17">
        <w:rPr>
          <w:rFonts w:ascii="Lato" w:hAnsi="Lato"/>
          <w:sz w:val="22"/>
          <w:szCs w:val="22"/>
        </w:rPr>
        <w:t xml:space="preserve">Nazwa: </w:t>
      </w:r>
      <w:r w:rsidR="00D00F7D" w:rsidRPr="004A4E17">
        <w:rPr>
          <w:rFonts w:ascii="Lato" w:hAnsi="Lato"/>
          <w:sz w:val="22"/>
          <w:szCs w:val="22"/>
        </w:rPr>
        <w:t>Ośrodek Pomocy Społecznej w Nysie ul. Komisji Edukacji Narodowej 1A, 48-303 Nysa</w:t>
      </w:r>
    </w:p>
    <w:p w:rsidR="00D00F7D" w:rsidRPr="004A4E17" w:rsidRDefault="000034CC" w:rsidP="004A4E17">
      <w:pPr>
        <w:pStyle w:val="Teksttreci20"/>
        <w:shd w:val="clear" w:color="auto" w:fill="auto"/>
        <w:spacing w:before="0" w:line="360" w:lineRule="auto"/>
        <w:ind w:left="760" w:hanging="380"/>
        <w:jc w:val="both"/>
        <w:rPr>
          <w:rFonts w:ascii="Lato" w:hAnsi="Lato"/>
          <w:sz w:val="22"/>
          <w:szCs w:val="22"/>
        </w:rPr>
      </w:pPr>
      <w:r w:rsidRPr="004A4E17">
        <w:rPr>
          <w:rFonts w:ascii="Lato" w:hAnsi="Lato"/>
          <w:sz w:val="22"/>
          <w:szCs w:val="22"/>
        </w:rPr>
        <w:t>Adres strony internetowej Zamawiającego:</w:t>
      </w:r>
      <w:r w:rsidR="00D00F7D" w:rsidRPr="004A4E17">
        <w:rPr>
          <w:rFonts w:ascii="Lato" w:hAnsi="Lato"/>
          <w:sz w:val="22"/>
          <w:szCs w:val="22"/>
        </w:rPr>
        <w:t xml:space="preserve">  http://www.ops-nysa.pl/</w:t>
      </w:r>
    </w:p>
    <w:p w:rsidR="00E30598" w:rsidRPr="004A4E17" w:rsidRDefault="00D00F7D" w:rsidP="004A4E17">
      <w:pPr>
        <w:pStyle w:val="Teksttreci20"/>
        <w:shd w:val="clear" w:color="auto" w:fill="auto"/>
        <w:spacing w:before="0" w:line="360" w:lineRule="auto"/>
        <w:ind w:left="760" w:hanging="380"/>
        <w:jc w:val="both"/>
        <w:rPr>
          <w:rFonts w:ascii="Lato" w:hAnsi="Lato"/>
          <w:sz w:val="22"/>
          <w:szCs w:val="22"/>
        </w:rPr>
      </w:pPr>
      <w:r w:rsidRPr="004A4E17">
        <w:rPr>
          <w:rFonts w:ascii="Lato" w:hAnsi="Lato"/>
          <w:sz w:val="22"/>
          <w:szCs w:val="22"/>
        </w:rPr>
        <w:t xml:space="preserve"> </w:t>
      </w:r>
      <w:r w:rsidR="000034CC" w:rsidRPr="004A4E17">
        <w:rPr>
          <w:rFonts w:ascii="Lato" w:hAnsi="Lato"/>
          <w:sz w:val="22"/>
          <w:szCs w:val="22"/>
        </w:rPr>
        <w:t xml:space="preserve">Adres poczty elektronicznej: </w:t>
      </w:r>
      <w:r w:rsidRPr="004A4E17">
        <w:rPr>
          <w:rStyle w:val="Teksttreci21"/>
          <w:rFonts w:ascii="Lato" w:hAnsi="Lato"/>
          <w:sz w:val="22"/>
          <w:szCs w:val="22"/>
          <w:lang w:eastAsia="en-US" w:bidi="en-US"/>
        </w:rPr>
        <w:t>e.urbaniak@ops-nysa.pl</w:t>
      </w:r>
    </w:p>
    <w:p w:rsidR="00E30598" w:rsidRPr="004A4E17" w:rsidRDefault="000034CC" w:rsidP="004A4E17">
      <w:pPr>
        <w:pStyle w:val="Teksttreci20"/>
        <w:shd w:val="clear" w:color="auto" w:fill="auto"/>
        <w:spacing w:before="0" w:after="320" w:line="360" w:lineRule="auto"/>
        <w:ind w:left="760" w:hanging="380"/>
        <w:jc w:val="both"/>
        <w:rPr>
          <w:rFonts w:ascii="Lato" w:hAnsi="Lato"/>
          <w:sz w:val="22"/>
          <w:szCs w:val="22"/>
        </w:rPr>
      </w:pPr>
      <w:r w:rsidRPr="004A4E17">
        <w:rPr>
          <w:rFonts w:ascii="Lato" w:hAnsi="Lato"/>
          <w:sz w:val="22"/>
          <w:szCs w:val="22"/>
        </w:rPr>
        <w:t xml:space="preserve">Godziny urzędowania: pon. - pt..: od godziny </w:t>
      </w:r>
      <w:r w:rsidR="00D00F7D" w:rsidRPr="004A4E17">
        <w:rPr>
          <w:rFonts w:ascii="Lato" w:hAnsi="Lato"/>
          <w:sz w:val="22"/>
          <w:szCs w:val="22"/>
        </w:rPr>
        <w:t>7.00</w:t>
      </w:r>
      <w:r w:rsidRPr="004A4E17">
        <w:rPr>
          <w:rFonts w:ascii="Lato" w:hAnsi="Lato"/>
          <w:sz w:val="22"/>
          <w:szCs w:val="22"/>
        </w:rPr>
        <w:t xml:space="preserve"> - </w:t>
      </w:r>
      <w:r w:rsidR="00D00F7D" w:rsidRPr="004A4E17">
        <w:rPr>
          <w:rFonts w:ascii="Lato" w:hAnsi="Lato"/>
          <w:sz w:val="22"/>
          <w:szCs w:val="22"/>
        </w:rPr>
        <w:t>15.00</w:t>
      </w:r>
      <w:r w:rsidRPr="004A4E17">
        <w:rPr>
          <w:rFonts w:ascii="Lato" w:hAnsi="Lato"/>
          <w:sz w:val="22"/>
          <w:szCs w:val="22"/>
        </w:rPr>
        <w:t>.</w:t>
      </w:r>
    </w:p>
    <w:p w:rsidR="00E30598" w:rsidRPr="003D0390" w:rsidRDefault="000034CC" w:rsidP="004A4E17">
      <w:pPr>
        <w:pStyle w:val="Teksttreci60"/>
        <w:shd w:val="clear" w:color="auto" w:fill="auto"/>
        <w:spacing w:line="360" w:lineRule="auto"/>
        <w:ind w:left="380" w:firstLine="0"/>
        <w:jc w:val="both"/>
        <w:rPr>
          <w:rFonts w:ascii="Lato" w:hAnsi="Lato"/>
          <w:color w:val="auto"/>
          <w:sz w:val="22"/>
          <w:szCs w:val="22"/>
        </w:rPr>
      </w:pPr>
      <w:r w:rsidRPr="004A4E17">
        <w:rPr>
          <w:rFonts w:ascii="Lato" w:hAnsi="Lato"/>
          <w:sz w:val="22"/>
          <w:szCs w:val="22"/>
        </w:rPr>
        <w:t>Adres strony internetowej Zamawiającego, na której będą udostępniany zmiany i wyjaśnienia treści SWZ oraz inne dokumenty zamówienia bezpośrednio związane z postępowaniem o udzielenie zamówienia będą udostępniane na stronie internetowej:</w:t>
      </w:r>
    </w:p>
    <w:bookmarkStart w:id="8" w:name="bookmark12"/>
    <w:p w:rsidR="00E806A1" w:rsidRPr="00D91849" w:rsidRDefault="00E806A1" w:rsidP="00E806A1">
      <w:pPr>
        <w:widowControl/>
        <w:numPr>
          <w:ilvl w:val="0"/>
          <w:numId w:val="48"/>
        </w:numPr>
        <w:spacing w:line="360" w:lineRule="auto"/>
        <w:ind w:left="709" w:hanging="709"/>
        <w:jc w:val="both"/>
        <w:rPr>
          <w:rFonts w:ascii="Lato" w:hAnsi="Lato" w:cs="Arial"/>
          <w:sz w:val="22"/>
          <w:szCs w:val="22"/>
        </w:rPr>
      </w:pPr>
      <w:r>
        <w:rPr>
          <w:rStyle w:val="Hipercze"/>
          <w:rFonts w:ascii="Lato" w:hAnsi="Lato" w:cs="Arial"/>
          <w:sz w:val="22"/>
          <w:szCs w:val="22"/>
        </w:rPr>
        <w:fldChar w:fldCharType="begin"/>
      </w:r>
      <w:r>
        <w:rPr>
          <w:rStyle w:val="Hipercze"/>
          <w:rFonts w:ascii="Lato" w:hAnsi="Lato" w:cs="Arial"/>
          <w:sz w:val="22"/>
          <w:szCs w:val="22"/>
        </w:rPr>
        <w:instrText xml:space="preserve"> HYPERLINK "http://www.ops-nysa.pl/" </w:instrText>
      </w:r>
      <w:r>
        <w:rPr>
          <w:rStyle w:val="Hipercze"/>
          <w:rFonts w:ascii="Lato" w:hAnsi="Lato" w:cs="Arial"/>
          <w:sz w:val="22"/>
          <w:szCs w:val="22"/>
        </w:rPr>
        <w:fldChar w:fldCharType="separate"/>
      </w:r>
      <w:r w:rsidRPr="0012177A">
        <w:rPr>
          <w:rStyle w:val="Hipercze"/>
          <w:rFonts w:ascii="Lato" w:hAnsi="Lato" w:cs="Arial"/>
          <w:sz w:val="22"/>
          <w:szCs w:val="22"/>
        </w:rPr>
        <w:t>http://www.ops-nysa.pl/</w:t>
      </w:r>
      <w:r>
        <w:rPr>
          <w:rStyle w:val="Hipercze"/>
          <w:rFonts w:ascii="Lato" w:hAnsi="Lato" w:cs="Arial"/>
          <w:sz w:val="22"/>
          <w:szCs w:val="22"/>
        </w:rPr>
        <w:fldChar w:fldCharType="end"/>
      </w:r>
      <w:r>
        <w:rPr>
          <w:rFonts w:ascii="Lato" w:hAnsi="Lato" w:cs="Arial"/>
          <w:sz w:val="22"/>
          <w:szCs w:val="22"/>
        </w:rPr>
        <w:t xml:space="preserve"> </w:t>
      </w:r>
      <w:r w:rsidRPr="00D6011F">
        <w:rPr>
          <w:rFonts w:ascii="Lato" w:hAnsi="Lato" w:cs="Arial"/>
          <w:sz w:val="22"/>
          <w:szCs w:val="22"/>
        </w:rPr>
        <w:t xml:space="preserve"> </w:t>
      </w:r>
      <w:r>
        <w:rPr>
          <w:rFonts w:ascii="Lato" w:hAnsi="Lato" w:cs="Arial"/>
          <w:sz w:val="22"/>
          <w:szCs w:val="22"/>
        </w:rPr>
        <w:t xml:space="preserve">w  dniu </w:t>
      </w:r>
      <w:r w:rsidR="00993865">
        <w:rPr>
          <w:rFonts w:ascii="Lato" w:hAnsi="Lato" w:cs="Arial"/>
          <w:sz w:val="22"/>
          <w:szCs w:val="22"/>
        </w:rPr>
        <w:t>18.10.2022r</w:t>
      </w:r>
      <w:r>
        <w:rPr>
          <w:rFonts w:ascii="Lato" w:hAnsi="Lato" w:cs="Arial"/>
          <w:sz w:val="22"/>
          <w:szCs w:val="22"/>
        </w:rPr>
        <w:t>.</w:t>
      </w:r>
    </w:p>
    <w:p w:rsidR="00E806A1" w:rsidRPr="00E806A1" w:rsidRDefault="00E806A1" w:rsidP="00E806A1">
      <w:pPr>
        <w:pStyle w:val="Akapitzlist"/>
        <w:numPr>
          <w:ilvl w:val="0"/>
          <w:numId w:val="48"/>
        </w:numPr>
        <w:spacing w:line="360" w:lineRule="auto"/>
        <w:rPr>
          <w:rFonts w:ascii="Lato" w:hAnsi="Lato" w:cs="Arial"/>
          <w:b/>
          <w:color w:val="FF0000"/>
          <w:sz w:val="22"/>
          <w:szCs w:val="22"/>
        </w:rPr>
      </w:pPr>
      <w:r w:rsidRPr="00E806A1">
        <w:rPr>
          <w:rFonts w:ascii="Lato" w:hAnsi="Lato" w:cs="Arial"/>
          <w:b/>
          <w:color w:val="FF0000"/>
          <w:sz w:val="22"/>
          <w:szCs w:val="22"/>
        </w:rPr>
        <w:t>IDENTYFIKATOR POSTĘPOWANIA NA MINI PORTALU:</w:t>
      </w:r>
    </w:p>
    <w:p w:rsidR="00E806A1" w:rsidRDefault="001748CC" w:rsidP="004A4E17">
      <w:pPr>
        <w:pStyle w:val="Nagwek20"/>
        <w:keepNext/>
        <w:keepLines/>
        <w:shd w:val="clear" w:color="auto" w:fill="auto"/>
        <w:spacing w:after="121" w:line="360" w:lineRule="auto"/>
        <w:ind w:firstLine="0"/>
        <w:rPr>
          <w:rFonts w:ascii="Lato" w:hAnsi="Lato"/>
          <w:sz w:val="22"/>
          <w:szCs w:val="22"/>
        </w:rPr>
      </w:pPr>
      <w:r>
        <w:rPr>
          <w:rFonts w:ascii="Arial" w:hAnsi="Arial" w:cs="Arial"/>
          <w:sz w:val="23"/>
          <w:szCs w:val="23"/>
        </w:rPr>
        <w:t>ocds-148610-75a9dbd6-4eb0-11ed-8832-4e4740e186ac</w:t>
      </w:r>
    </w:p>
    <w:p w:rsidR="00E30598" w:rsidRPr="004A4E17" w:rsidRDefault="006C5816" w:rsidP="004A4E17">
      <w:pPr>
        <w:pStyle w:val="Nagwek20"/>
        <w:keepNext/>
        <w:keepLines/>
        <w:shd w:val="clear" w:color="auto" w:fill="auto"/>
        <w:spacing w:after="121" w:line="360" w:lineRule="auto"/>
        <w:ind w:firstLine="0"/>
        <w:rPr>
          <w:rFonts w:ascii="Lato" w:hAnsi="Lato"/>
          <w:sz w:val="22"/>
          <w:szCs w:val="22"/>
        </w:rPr>
      </w:pPr>
      <w:r>
        <w:rPr>
          <w:rFonts w:ascii="Lato" w:hAnsi="Lato"/>
          <w:sz w:val="22"/>
          <w:szCs w:val="22"/>
        </w:rPr>
        <w:t xml:space="preserve">II. </w:t>
      </w:r>
      <w:r w:rsidR="000034CC" w:rsidRPr="004A4E17">
        <w:rPr>
          <w:rStyle w:val="Nagwek21"/>
          <w:rFonts w:ascii="Lato" w:hAnsi="Lato"/>
          <w:b/>
          <w:bCs/>
          <w:sz w:val="22"/>
          <w:szCs w:val="22"/>
        </w:rPr>
        <w:t>Tryb udzielenia zamówienia</w:t>
      </w:r>
      <w:bookmarkEnd w:id="8"/>
    </w:p>
    <w:p w:rsidR="00E30598" w:rsidRPr="004A4E17" w:rsidRDefault="000034CC" w:rsidP="004A4E17">
      <w:pPr>
        <w:pStyle w:val="Teksttreci20"/>
        <w:numPr>
          <w:ilvl w:val="0"/>
          <w:numId w:val="4"/>
        </w:numPr>
        <w:shd w:val="clear" w:color="auto" w:fill="auto"/>
        <w:tabs>
          <w:tab w:val="left" w:pos="795"/>
        </w:tabs>
        <w:spacing w:before="0" w:line="360" w:lineRule="auto"/>
        <w:ind w:left="760" w:hanging="380"/>
        <w:jc w:val="both"/>
        <w:rPr>
          <w:rFonts w:ascii="Lato" w:hAnsi="Lato"/>
          <w:sz w:val="22"/>
          <w:szCs w:val="22"/>
        </w:rPr>
      </w:pPr>
      <w:r w:rsidRPr="004A4E17">
        <w:rPr>
          <w:rFonts w:ascii="Lato" w:hAnsi="Lato"/>
          <w:sz w:val="22"/>
          <w:szCs w:val="22"/>
        </w:rPr>
        <w:t xml:space="preserve">Postępowanie o udzielenie zamówienia publicznego prowadzone jest w trybie podstawowym, na podstawie art. 275 pkt 1 ustawy z dnia 11 września 2019 r. - Prawo zamówień publicznych (Dz. U. </w:t>
      </w:r>
      <w:r w:rsidR="00441FC2">
        <w:rPr>
          <w:rFonts w:ascii="Lato" w:hAnsi="Lato"/>
          <w:sz w:val="22"/>
          <w:szCs w:val="22"/>
        </w:rPr>
        <w:br/>
      </w:r>
      <w:r w:rsidRPr="004A4E17">
        <w:rPr>
          <w:rFonts w:ascii="Lato" w:hAnsi="Lato"/>
          <w:sz w:val="22"/>
          <w:szCs w:val="22"/>
        </w:rPr>
        <w:t>z 20</w:t>
      </w:r>
      <w:r w:rsidR="00562EF7">
        <w:rPr>
          <w:rFonts w:ascii="Lato" w:hAnsi="Lato"/>
          <w:sz w:val="22"/>
          <w:szCs w:val="22"/>
        </w:rPr>
        <w:t>21</w:t>
      </w:r>
      <w:r w:rsidRPr="004A4E17">
        <w:rPr>
          <w:rFonts w:ascii="Lato" w:hAnsi="Lato"/>
          <w:sz w:val="22"/>
          <w:szCs w:val="22"/>
        </w:rPr>
        <w:t xml:space="preserve"> r., poz. </w:t>
      </w:r>
      <w:r w:rsidR="00562EF7">
        <w:rPr>
          <w:rFonts w:ascii="Lato" w:hAnsi="Lato"/>
          <w:sz w:val="22"/>
          <w:szCs w:val="22"/>
        </w:rPr>
        <w:t>1129</w:t>
      </w:r>
      <w:r w:rsidRPr="004A4E17">
        <w:rPr>
          <w:rFonts w:ascii="Lato" w:hAnsi="Lato"/>
          <w:sz w:val="22"/>
          <w:szCs w:val="22"/>
        </w:rPr>
        <w:t xml:space="preserve"> ze zm.).</w:t>
      </w:r>
    </w:p>
    <w:p w:rsidR="00E30598" w:rsidRPr="004A4E17" w:rsidRDefault="000034CC" w:rsidP="004A4E17">
      <w:pPr>
        <w:pStyle w:val="Teksttreci20"/>
        <w:numPr>
          <w:ilvl w:val="0"/>
          <w:numId w:val="4"/>
        </w:numPr>
        <w:shd w:val="clear" w:color="auto" w:fill="auto"/>
        <w:tabs>
          <w:tab w:val="left" w:pos="795"/>
        </w:tabs>
        <w:spacing w:before="0" w:after="359" w:line="360" w:lineRule="auto"/>
        <w:ind w:left="760" w:hanging="380"/>
        <w:jc w:val="both"/>
        <w:rPr>
          <w:rFonts w:ascii="Lato" w:hAnsi="Lato"/>
          <w:sz w:val="22"/>
          <w:szCs w:val="22"/>
        </w:rPr>
      </w:pPr>
      <w:r w:rsidRPr="004A4E17">
        <w:rPr>
          <w:rFonts w:ascii="Lato" w:hAnsi="Lato"/>
          <w:sz w:val="22"/>
          <w:szCs w:val="22"/>
        </w:rPr>
        <w:t>Zamawiający nie przewiduje wyboru najkorzystniejszej oferty z możliwością prowadzenia negocjacji.</w:t>
      </w:r>
    </w:p>
    <w:p w:rsidR="00E30598" w:rsidRPr="004A4E17" w:rsidRDefault="000034CC" w:rsidP="004A4E17">
      <w:pPr>
        <w:pStyle w:val="Nagwek20"/>
        <w:keepNext/>
        <w:keepLines/>
        <w:numPr>
          <w:ilvl w:val="0"/>
          <w:numId w:val="5"/>
        </w:numPr>
        <w:shd w:val="clear" w:color="auto" w:fill="auto"/>
        <w:tabs>
          <w:tab w:val="left" w:pos="459"/>
        </w:tabs>
        <w:spacing w:after="120" w:line="360" w:lineRule="auto"/>
        <w:ind w:firstLine="0"/>
        <w:rPr>
          <w:rFonts w:ascii="Lato" w:hAnsi="Lato"/>
          <w:sz w:val="22"/>
          <w:szCs w:val="22"/>
        </w:rPr>
      </w:pPr>
      <w:bookmarkStart w:id="9" w:name="bookmark13"/>
      <w:r w:rsidRPr="004A4E17">
        <w:rPr>
          <w:rStyle w:val="Nagwek21"/>
          <w:rFonts w:ascii="Lato" w:hAnsi="Lato"/>
          <w:b/>
          <w:bCs/>
          <w:sz w:val="22"/>
          <w:szCs w:val="22"/>
        </w:rPr>
        <w:t>Opis przedmiotu zamówienia</w:t>
      </w:r>
      <w:bookmarkEnd w:id="9"/>
    </w:p>
    <w:p w:rsidR="00E30598" w:rsidRPr="004A4E17" w:rsidRDefault="00D00F7D" w:rsidP="00684697">
      <w:pPr>
        <w:pStyle w:val="Nagwek20"/>
        <w:keepNext/>
        <w:keepLines/>
        <w:numPr>
          <w:ilvl w:val="0"/>
          <w:numId w:val="44"/>
        </w:numPr>
        <w:shd w:val="clear" w:color="auto" w:fill="auto"/>
        <w:spacing w:after="121" w:line="360" w:lineRule="auto"/>
        <w:rPr>
          <w:rFonts w:ascii="Lato" w:hAnsi="Lato"/>
          <w:sz w:val="22"/>
          <w:szCs w:val="22"/>
        </w:rPr>
      </w:pPr>
      <w:r w:rsidRPr="004A4E17">
        <w:rPr>
          <w:rFonts w:ascii="Lato" w:hAnsi="Lato"/>
          <w:noProof/>
          <w:sz w:val="22"/>
          <w:szCs w:val="22"/>
          <w:lang w:bidi="ar-SA"/>
        </w:rPr>
        <mc:AlternateContent>
          <mc:Choice Requires="wps">
            <w:drawing>
              <wp:anchor distT="0" distB="4264660" distL="63500" distR="94615" simplePos="0" relativeHeight="377487104" behindDoc="1" locked="0" layoutInCell="1" allowOverlap="1">
                <wp:simplePos x="0" y="0"/>
                <wp:positionH relativeFrom="margin">
                  <wp:posOffset>247015</wp:posOffset>
                </wp:positionH>
                <wp:positionV relativeFrom="paragraph">
                  <wp:posOffset>-52705</wp:posOffset>
                </wp:positionV>
                <wp:extent cx="152400" cy="782320"/>
                <wp:effectExtent l="0" t="1270" r="1905" b="0"/>
                <wp:wrapSquare wrapText="right"/>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475" w:rsidRDefault="00586475">
                            <w:pPr>
                              <w:pStyle w:val="Teksttreci70"/>
                              <w:shd w:val="clear" w:color="auto" w:fill="auto"/>
                              <w:spacing w:after="100" w:line="284" w:lineRule="exact"/>
                              <w:ind w:firstLine="0"/>
                              <w:jc w:val="left"/>
                            </w:pPr>
                          </w:p>
                          <w:p w:rsidR="00586475" w:rsidRDefault="00586475">
                            <w:pPr>
                              <w:pStyle w:val="Teksttreci20"/>
                              <w:shd w:val="clear" w:color="auto" w:fill="auto"/>
                              <w:spacing w:before="0" w:after="280" w:line="284" w:lineRule="exact"/>
                              <w:ind w:firstLine="0"/>
                            </w:pPr>
                            <w:r>
                              <w:rPr>
                                <w:rStyle w:val="Teksttreci2Exact"/>
                              </w:rPr>
                              <w:t>1.</w:t>
                            </w:r>
                          </w:p>
                          <w:p w:rsidR="00586475" w:rsidRDefault="00586475">
                            <w:pPr>
                              <w:pStyle w:val="Teksttreci20"/>
                              <w:shd w:val="clear" w:color="auto" w:fill="auto"/>
                              <w:spacing w:before="0" w:line="284" w:lineRule="exact"/>
                              <w:ind w:firstLine="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9.45pt;margin-top:-4.15pt;width:12pt;height:61.6pt;z-index:-125829376;visibility:visible;mso-wrap-style:square;mso-width-percent:0;mso-height-percent:0;mso-wrap-distance-left:5pt;mso-wrap-distance-top:0;mso-wrap-distance-right:7.45pt;mso-wrap-distance-bottom:335.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z/oqwIAAKg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" filled="f" stroked="f">
                <v:textbox style="mso-fit-shape-to-text:t" inset="0,0,0,0">
                  <w:txbxContent>
                    <w:p w:rsidR="00586475" w:rsidRDefault="00586475">
                      <w:pPr>
                        <w:pStyle w:val="Teksttreci70"/>
                        <w:shd w:val="clear" w:color="auto" w:fill="auto"/>
                        <w:spacing w:after="100" w:line="284" w:lineRule="exact"/>
                        <w:ind w:firstLine="0"/>
                        <w:jc w:val="left"/>
                      </w:pPr>
                    </w:p>
                    <w:p w:rsidR="00586475" w:rsidRDefault="00586475">
                      <w:pPr>
                        <w:pStyle w:val="Teksttreci20"/>
                        <w:shd w:val="clear" w:color="auto" w:fill="auto"/>
                        <w:spacing w:before="0" w:after="280" w:line="284" w:lineRule="exact"/>
                        <w:ind w:firstLine="0"/>
                      </w:pPr>
                      <w:r>
                        <w:rPr>
                          <w:rStyle w:val="Teksttreci2Exact"/>
                        </w:rPr>
                        <w:t>1.</w:t>
                      </w:r>
                    </w:p>
                    <w:p w:rsidR="00586475" w:rsidRDefault="00586475">
                      <w:pPr>
                        <w:pStyle w:val="Teksttreci20"/>
                        <w:shd w:val="clear" w:color="auto" w:fill="auto"/>
                        <w:spacing w:before="0" w:line="284" w:lineRule="exact"/>
                        <w:ind w:firstLine="0"/>
                      </w:pPr>
                    </w:p>
                  </w:txbxContent>
                </v:textbox>
                <w10:wrap type="square" side="right" anchorx="margin"/>
              </v:shape>
            </w:pict>
          </mc:Fallback>
        </mc:AlternateContent>
      </w:r>
      <w:r w:rsidRPr="004A4E17">
        <w:rPr>
          <w:rFonts w:ascii="Lato" w:hAnsi="Lato"/>
          <w:noProof/>
          <w:sz w:val="22"/>
          <w:szCs w:val="22"/>
          <w:lang w:bidi="ar-SA"/>
        </w:rPr>
        <mc:AlternateContent>
          <mc:Choice Requires="wps">
            <w:drawing>
              <wp:anchor distT="1276350" distB="3542030" distL="63500" distR="113030" simplePos="0" relativeHeight="377487105" behindDoc="1" locked="0" layoutInCell="1" allowOverlap="1">
                <wp:simplePos x="0" y="0"/>
                <wp:positionH relativeFrom="margin">
                  <wp:posOffset>255905</wp:posOffset>
                </wp:positionH>
                <wp:positionV relativeFrom="paragraph">
                  <wp:posOffset>1276350</wp:posOffset>
                </wp:positionV>
                <wp:extent cx="125095" cy="180340"/>
                <wp:effectExtent l="0" t="0" r="1270" b="3810"/>
                <wp:wrapSquare wrapText="right"/>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475" w:rsidRDefault="00586475">
                            <w:pPr>
                              <w:pStyle w:val="Teksttreci20"/>
                              <w:shd w:val="clear" w:color="auto" w:fill="auto"/>
                              <w:spacing w:before="0" w:line="284" w:lineRule="exact"/>
                              <w:ind w:firstLine="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20.15pt;margin-top:100.5pt;width:9.85pt;height:14.2pt;z-index:-125829375;visibility:visible;mso-wrap-style:square;mso-width-percent:0;mso-height-percent:0;mso-wrap-distance-left:5pt;mso-wrap-distance-top:100.5pt;mso-wrap-distance-right:8.9pt;mso-wrap-distance-bottom:278.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" filled="f" stroked="f">
                <v:textbox style="mso-fit-shape-to-text:t" inset="0,0,0,0">
                  <w:txbxContent>
                    <w:p w:rsidR="00586475" w:rsidRDefault="00586475">
                      <w:pPr>
                        <w:pStyle w:val="Teksttreci20"/>
                        <w:shd w:val="clear" w:color="auto" w:fill="auto"/>
                        <w:spacing w:before="0" w:line="284" w:lineRule="exact"/>
                        <w:ind w:firstLine="0"/>
                      </w:pPr>
                    </w:p>
                  </w:txbxContent>
                </v:textbox>
                <w10:wrap type="square" side="right" anchorx="margin"/>
              </v:shape>
            </w:pict>
          </mc:Fallback>
        </mc:AlternateContent>
      </w:r>
      <w:r w:rsidRPr="004A4E17">
        <w:rPr>
          <w:rFonts w:ascii="Lato" w:hAnsi="Lato"/>
          <w:noProof/>
          <w:sz w:val="22"/>
          <w:szCs w:val="22"/>
          <w:lang w:bidi="ar-SA"/>
        </w:rPr>
        <mc:AlternateContent>
          <mc:Choice Requires="wps">
            <w:drawing>
              <wp:anchor distT="2898140" distB="622300" distL="63500" distR="115570" simplePos="0" relativeHeight="377487106" behindDoc="1" locked="0" layoutInCell="1" allowOverlap="1">
                <wp:simplePos x="0" y="0"/>
                <wp:positionH relativeFrom="margin">
                  <wp:posOffset>250190</wp:posOffset>
                </wp:positionH>
                <wp:positionV relativeFrom="paragraph">
                  <wp:posOffset>2898140</wp:posOffset>
                </wp:positionV>
                <wp:extent cx="128270" cy="1473200"/>
                <wp:effectExtent l="1270" t="0" r="3810" b="3810"/>
                <wp:wrapSquare wrapText="r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47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475" w:rsidRDefault="00586475" w:rsidP="00B21B18">
                            <w:pPr>
                              <w:pStyle w:val="Teksttreci20"/>
                              <w:shd w:val="clear" w:color="auto" w:fill="auto"/>
                              <w:spacing w:before="0" w:line="571" w:lineRule="exact"/>
                              <w:ind w:firstLine="0"/>
                              <w:jc w:val="both"/>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19.7pt;margin-top:228.2pt;width:10.1pt;height:116pt;z-index:-125829374;visibility:visible;mso-wrap-style:square;mso-width-percent:0;mso-height-percent:0;mso-wrap-distance-left:5pt;mso-wrap-distance-top:228.2pt;mso-wrap-distance-right:9.1pt;mso-wrap-distance-bottom:4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Zv2rQIAALA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" filled="f" stroked="f">
                <v:textbox style="mso-fit-shape-to-text:t" inset="0,0,0,0">
                  <w:txbxContent>
                    <w:p w:rsidR="00586475" w:rsidRDefault="00586475" w:rsidP="00B21B18">
                      <w:pPr>
                        <w:pStyle w:val="Teksttreci20"/>
                        <w:shd w:val="clear" w:color="auto" w:fill="auto"/>
                        <w:spacing w:before="0" w:line="571" w:lineRule="exact"/>
                        <w:ind w:firstLine="0"/>
                        <w:jc w:val="both"/>
                      </w:pPr>
                    </w:p>
                  </w:txbxContent>
                </v:textbox>
                <w10:wrap type="square" side="right" anchorx="margin"/>
              </v:shape>
            </w:pict>
          </mc:Fallback>
        </mc:AlternateContent>
      </w:r>
      <w:bookmarkStart w:id="10" w:name="bookmark14"/>
      <w:r w:rsidR="000034CC" w:rsidRPr="004A4E17">
        <w:rPr>
          <w:rStyle w:val="Nagwek21"/>
          <w:rFonts w:ascii="Lato" w:hAnsi="Lato"/>
          <w:b/>
          <w:bCs/>
          <w:sz w:val="22"/>
          <w:szCs w:val="22"/>
        </w:rPr>
        <w:t>Opis przedmiotu zamówienia</w:t>
      </w:r>
      <w:bookmarkEnd w:id="10"/>
    </w:p>
    <w:p w:rsidR="0031232E" w:rsidRPr="0031232E" w:rsidRDefault="0031232E" w:rsidP="0031232E">
      <w:pPr>
        <w:pStyle w:val="Teksttreci20"/>
        <w:shd w:val="clear" w:color="auto" w:fill="auto"/>
        <w:tabs>
          <w:tab w:val="left" w:pos="795"/>
        </w:tabs>
        <w:spacing w:before="0" w:line="360" w:lineRule="auto"/>
        <w:ind w:left="760" w:firstLine="0"/>
        <w:jc w:val="both"/>
        <w:rPr>
          <w:rFonts w:ascii="Lato" w:hAnsi="Lato"/>
          <w:sz w:val="22"/>
          <w:szCs w:val="22"/>
        </w:rPr>
      </w:pPr>
      <w:r w:rsidRPr="0031232E">
        <w:rPr>
          <w:rFonts w:ascii="Lato" w:hAnsi="Lato"/>
          <w:sz w:val="22"/>
          <w:szCs w:val="22"/>
        </w:rPr>
        <w:t xml:space="preserve">Zgodnie z artykułem 100  ustawy Prawo zamówień publicznych (Dz. U. </w:t>
      </w:r>
      <w:r w:rsidRPr="0031232E">
        <w:rPr>
          <w:rFonts w:ascii="Lato" w:hAnsi="Lato"/>
          <w:sz w:val="22"/>
          <w:szCs w:val="22"/>
        </w:rPr>
        <w:br/>
        <w:t>z 2021 r., poz. 1129 ze zm.),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chyba że nie jest to uzasadnione charakterem przedmiotu zamówienia.</w:t>
      </w:r>
    </w:p>
    <w:p w:rsidR="00E30598" w:rsidRPr="00706697" w:rsidRDefault="000034CC" w:rsidP="0031232E">
      <w:pPr>
        <w:pStyle w:val="Teksttreci20"/>
        <w:shd w:val="clear" w:color="auto" w:fill="auto"/>
        <w:spacing w:before="0" w:line="360" w:lineRule="auto"/>
        <w:ind w:firstLine="0"/>
        <w:jc w:val="both"/>
        <w:rPr>
          <w:rFonts w:ascii="Lato" w:hAnsi="Lato"/>
          <w:sz w:val="22"/>
          <w:szCs w:val="22"/>
        </w:rPr>
      </w:pPr>
      <w:r w:rsidRPr="0031232E">
        <w:rPr>
          <w:rFonts w:ascii="Lato" w:hAnsi="Lato"/>
          <w:sz w:val="22"/>
          <w:szCs w:val="22"/>
        </w:rPr>
        <w:t xml:space="preserve">Przedmiotem zamówienia jest remont </w:t>
      </w:r>
      <w:r w:rsidR="00D00F7D" w:rsidRPr="0031232E">
        <w:rPr>
          <w:rFonts w:ascii="Lato" w:hAnsi="Lato"/>
          <w:sz w:val="22"/>
          <w:szCs w:val="22"/>
        </w:rPr>
        <w:t>mieszkania z przeznaczeniem na mieszkanie chronione</w:t>
      </w:r>
      <w:r w:rsidR="00706697" w:rsidRPr="0031232E">
        <w:rPr>
          <w:rFonts w:ascii="Lato" w:hAnsi="Lato"/>
          <w:sz w:val="22"/>
          <w:szCs w:val="22"/>
        </w:rPr>
        <w:t xml:space="preserve"> </w:t>
      </w:r>
      <w:r w:rsidR="006643D2" w:rsidRPr="0031232E">
        <w:rPr>
          <w:rFonts w:ascii="Lato" w:hAnsi="Lato"/>
          <w:sz w:val="22"/>
          <w:szCs w:val="22"/>
        </w:rPr>
        <w:t>wspierane</w:t>
      </w:r>
      <w:r w:rsidR="00D00F7D" w:rsidRPr="0031232E">
        <w:rPr>
          <w:rFonts w:ascii="Lato" w:hAnsi="Lato"/>
          <w:sz w:val="22"/>
          <w:szCs w:val="22"/>
        </w:rPr>
        <w:t xml:space="preserve"> przy ul. Słowiańskiej 31/1 w Nysie.</w:t>
      </w:r>
      <w:r w:rsidR="0031232E" w:rsidRPr="0031232E">
        <w:rPr>
          <w:rFonts w:ascii="Lato" w:hAnsi="Lato"/>
          <w:sz w:val="22"/>
          <w:szCs w:val="22"/>
        </w:rPr>
        <w:t xml:space="preserve"> </w:t>
      </w:r>
      <w:r w:rsidRPr="00441FC2">
        <w:rPr>
          <w:rFonts w:ascii="Lato" w:hAnsi="Lato"/>
          <w:color w:val="auto"/>
          <w:sz w:val="22"/>
          <w:szCs w:val="22"/>
        </w:rPr>
        <w:t>Zakres rzeczowy robót</w:t>
      </w:r>
      <w:r w:rsidR="00333AA1">
        <w:rPr>
          <w:rFonts w:ascii="Lato" w:hAnsi="Lato"/>
          <w:color w:val="auto"/>
          <w:sz w:val="22"/>
          <w:szCs w:val="22"/>
        </w:rPr>
        <w:t xml:space="preserve"> określa</w:t>
      </w:r>
      <w:r w:rsidRPr="00441FC2">
        <w:rPr>
          <w:rFonts w:ascii="Lato" w:hAnsi="Lato"/>
          <w:color w:val="auto"/>
          <w:sz w:val="22"/>
          <w:szCs w:val="22"/>
        </w:rPr>
        <w:t xml:space="preserve"> </w:t>
      </w:r>
      <w:r w:rsidR="0053045A" w:rsidRPr="00441FC2">
        <w:rPr>
          <w:rFonts w:ascii="Lato" w:hAnsi="Lato"/>
          <w:color w:val="auto"/>
          <w:sz w:val="22"/>
          <w:szCs w:val="22"/>
        </w:rPr>
        <w:t>Przedmiar robót dołączony do SWZ, który jest</w:t>
      </w:r>
      <w:r w:rsidR="00441FC2" w:rsidRPr="00441FC2">
        <w:rPr>
          <w:rFonts w:ascii="Lato" w:hAnsi="Lato"/>
          <w:color w:val="auto"/>
          <w:sz w:val="22"/>
          <w:szCs w:val="22"/>
        </w:rPr>
        <w:t xml:space="preserve"> jej </w:t>
      </w:r>
      <w:r w:rsidR="0053045A" w:rsidRPr="00441FC2">
        <w:rPr>
          <w:rFonts w:ascii="Lato" w:hAnsi="Lato"/>
          <w:color w:val="auto"/>
          <w:sz w:val="22"/>
          <w:szCs w:val="22"/>
        </w:rPr>
        <w:t>integralna częścią</w:t>
      </w:r>
      <w:r w:rsidR="00333AA1">
        <w:rPr>
          <w:rFonts w:ascii="Lato" w:hAnsi="Lato"/>
          <w:color w:val="auto"/>
          <w:sz w:val="22"/>
          <w:szCs w:val="22"/>
        </w:rPr>
        <w:t>, oraz projekt architektoniczno-budowlany wraz z decyzją na p</w:t>
      </w:r>
      <w:r w:rsidR="00516AF7">
        <w:rPr>
          <w:rFonts w:ascii="Lato" w:hAnsi="Lato"/>
          <w:color w:val="auto"/>
          <w:sz w:val="22"/>
          <w:szCs w:val="22"/>
        </w:rPr>
        <w:t xml:space="preserve">rzebudowę lokalu mieszkalnego w </w:t>
      </w:r>
      <w:r w:rsidR="00333AA1">
        <w:rPr>
          <w:rFonts w:ascii="Lato" w:hAnsi="Lato"/>
          <w:color w:val="auto"/>
          <w:sz w:val="22"/>
          <w:szCs w:val="22"/>
        </w:rPr>
        <w:t xml:space="preserve">budynku mieszkalnym wielorodzinnym przy </w:t>
      </w:r>
      <w:r w:rsidR="0031232E">
        <w:rPr>
          <w:rFonts w:ascii="Lato" w:hAnsi="Lato"/>
          <w:color w:val="auto"/>
          <w:sz w:val="22"/>
          <w:szCs w:val="22"/>
        </w:rPr>
        <w:br/>
      </w:r>
      <w:r w:rsidR="00333AA1">
        <w:rPr>
          <w:rFonts w:ascii="Lato" w:hAnsi="Lato"/>
          <w:color w:val="auto"/>
          <w:sz w:val="22"/>
          <w:szCs w:val="22"/>
        </w:rPr>
        <w:lastRenderedPageBreak/>
        <w:t xml:space="preserve">ul. Słowiańskiej 31/1 w Nysie. </w:t>
      </w:r>
      <w:r w:rsidR="00516AF7">
        <w:rPr>
          <w:rFonts w:ascii="Lato" w:hAnsi="Lato"/>
          <w:color w:val="auto"/>
          <w:sz w:val="22"/>
          <w:szCs w:val="22"/>
        </w:rPr>
        <w:t>Cała dokumentacja zostanie przekazana</w:t>
      </w:r>
      <w:r w:rsidR="00333AA1">
        <w:rPr>
          <w:rFonts w:ascii="Lato" w:hAnsi="Lato"/>
          <w:color w:val="auto"/>
          <w:sz w:val="22"/>
          <w:szCs w:val="22"/>
        </w:rPr>
        <w:t xml:space="preserve"> Wykonawcy po  wyłonieniu najkorzystniejszej oferty i po podpisaniu umowy.</w:t>
      </w:r>
    </w:p>
    <w:p w:rsidR="00E30598" w:rsidRPr="00B21B18" w:rsidRDefault="000034CC" w:rsidP="004A4E17">
      <w:pPr>
        <w:pStyle w:val="Teksttreci20"/>
        <w:shd w:val="clear" w:color="auto" w:fill="auto"/>
        <w:spacing w:before="0" w:line="360" w:lineRule="auto"/>
        <w:ind w:firstLine="0"/>
        <w:jc w:val="both"/>
        <w:rPr>
          <w:rFonts w:ascii="Lato" w:hAnsi="Lato"/>
          <w:color w:val="auto"/>
          <w:sz w:val="22"/>
          <w:szCs w:val="22"/>
        </w:rPr>
      </w:pPr>
      <w:r w:rsidRPr="00B21B18">
        <w:rPr>
          <w:rFonts w:ascii="Lato" w:hAnsi="Lato"/>
          <w:color w:val="auto"/>
          <w:sz w:val="22"/>
          <w:szCs w:val="22"/>
        </w:rPr>
        <w:t xml:space="preserve">Szczegółowy opis przedmiotu zamówienia oraz warunki wykonania i odbioru robót </w:t>
      </w:r>
      <w:r w:rsidR="006643D2">
        <w:rPr>
          <w:rFonts w:ascii="Lato" w:hAnsi="Lato"/>
          <w:color w:val="auto"/>
          <w:sz w:val="22"/>
          <w:szCs w:val="22"/>
        </w:rPr>
        <w:t xml:space="preserve">opisane zostały w SWZ oraz we wzorze umowy </w:t>
      </w:r>
      <w:r w:rsidR="00684697">
        <w:rPr>
          <w:rFonts w:ascii="Lato" w:hAnsi="Lato"/>
          <w:color w:val="auto"/>
          <w:sz w:val="22"/>
          <w:szCs w:val="22"/>
        </w:rPr>
        <w:t>(</w:t>
      </w:r>
      <w:r w:rsidR="006643D2">
        <w:rPr>
          <w:rFonts w:ascii="Lato" w:hAnsi="Lato"/>
          <w:color w:val="auto"/>
          <w:sz w:val="22"/>
          <w:szCs w:val="22"/>
        </w:rPr>
        <w:t xml:space="preserve">zał. Nr 8 </w:t>
      </w:r>
      <w:r w:rsidR="00684697">
        <w:rPr>
          <w:rFonts w:ascii="Lato" w:hAnsi="Lato"/>
          <w:color w:val="auto"/>
          <w:sz w:val="22"/>
          <w:szCs w:val="22"/>
        </w:rPr>
        <w:t>).</w:t>
      </w:r>
    </w:p>
    <w:p w:rsidR="00E30598" w:rsidRPr="00B21B18" w:rsidRDefault="000034CC" w:rsidP="004A4E17">
      <w:pPr>
        <w:pStyle w:val="Teksttreci20"/>
        <w:shd w:val="clear" w:color="auto" w:fill="auto"/>
        <w:spacing w:before="0" w:line="360" w:lineRule="auto"/>
        <w:ind w:firstLine="0"/>
        <w:jc w:val="both"/>
        <w:rPr>
          <w:rFonts w:ascii="Lato" w:hAnsi="Lato"/>
          <w:color w:val="auto"/>
          <w:sz w:val="22"/>
          <w:szCs w:val="22"/>
        </w:rPr>
      </w:pPr>
      <w:r w:rsidRPr="00B21B18">
        <w:rPr>
          <w:rFonts w:ascii="Lato" w:hAnsi="Lato"/>
          <w:color w:val="auto"/>
          <w:sz w:val="22"/>
          <w:szCs w:val="22"/>
        </w:rPr>
        <w:t xml:space="preserve">Wykonawca zobowiązany jest udzielić Zamawiającemu na wykonany przedmiot zamówienia </w:t>
      </w:r>
      <w:r w:rsidRPr="00B21B18">
        <w:rPr>
          <w:rStyle w:val="Teksttreci2Pogrubienie"/>
          <w:rFonts w:ascii="Lato" w:hAnsi="Lato"/>
          <w:color w:val="auto"/>
          <w:sz w:val="22"/>
          <w:szCs w:val="22"/>
        </w:rPr>
        <w:t>36 miesięcznej gwarancji</w:t>
      </w:r>
      <w:r w:rsidRPr="00B21B18">
        <w:rPr>
          <w:rStyle w:val="Teksttreci21"/>
          <w:rFonts w:ascii="Lato" w:hAnsi="Lato"/>
          <w:color w:val="auto"/>
          <w:sz w:val="22"/>
          <w:szCs w:val="22"/>
        </w:rPr>
        <w:t>,</w:t>
      </w:r>
      <w:r w:rsidRPr="00B21B18">
        <w:rPr>
          <w:rFonts w:ascii="Lato" w:hAnsi="Lato"/>
          <w:color w:val="auto"/>
          <w:sz w:val="22"/>
          <w:szCs w:val="22"/>
        </w:rPr>
        <w:t xml:space="preserve"> liczonej od dnia odbioru końcowego robót budowlanych będących przedmiotem zamówienia.</w:t>
      </w:r>
    </w:p>
    <w:p w:rsidR="00E30598" w:rsidRPr="00441FC2" w:rsidRDefault="000034CC" w:rsidP="004A4E17">
      <w:pPr>
        <w:pStyle w:val="Teksttreci20"/>
        <w:shd w:val="clear" w:color="auto" w:fill="auto"/>
        <w:spacing w:before="0" w:line="360" w:lineRule="auto"/>
        <w:ind w:firstLine="0"/>
        <w:jc w:val="both"/>
        <w:rPr>
          <w:rFonts w:ascii="Lato" w:hAnsi="Lato"/>
          <w:color w:val="auto"/>
          <w:sz w:val="22"/>
          <w:szCs w:val="22"/>
        </w:rPr>
      </w:pPr>
      <w:r w:rsidRPr="00441FC2">
        <w:rPr>
          <w:rFonts w:ascii="Lato" w:hAnsi="Lato"/>
          <w:color w:val="auto"/>
          <w:sz w:val="22"/>
          <w:szCs w:val="22"/>
        </w:rPr>
        <w:t>Warunki realizacji zamówienia zawarte zostały w Projektowanych postanowieniach u</w:t>
      </w:r>
      <w:r w:rsidR="005D5ACF" w:rsidRPr="00441FC2">
        <w:rPr>
          <w:rFonts w:ascii="Lato" w:hAnsi="Lato"/>
          <w:color w:val="auto"/>
          <w:sz w:val="22"/>
          <w:szCs w:val="22"/>
        </w:rPr>
        <w:t xml:space="preserve">mowy stanowiących Załącznik nr </w:t>
      </w:r>
      <w:r w:rsidR="00820019">
        <w:rPr>
          <w:rFonts w:ascii="Lato" w:hAnsi="Lato"/>
          <w:color w:val="auto"/>
          <w:sz w:val="22"/>
          <w:szCs w:val="22"/>
        </w:rPr>
        <w:t xml:space="preserve">8 </w:t>
      </w:r>
      <w:r w:rsidRPr="00441FC2">
        <w:rPr>
          <w:rFonts w:ascii="Lato" w:hAnsi="Lato"/>
          <w:color w:val="auto"/>
          <w:sz w:val="22"/>
          <w:szCs w:val="22"/>
        </w:rPr>
        <w:t>do SWZ.</w:t>
      </w:r>
    </w:p>
    <w:p w:rsidR="00E30598" w:rsidRPr="00B21B18" w:rsidRDefault="000034CC" w:rsidP="004A4E17">
      <w:pPr>
        <w:pStyle w:val="Teksttreci20"/>
        <w:shd w:val="clear" w:color="auto" w:fill="auto"/>
        <w:tabs>
          <w:tab w:val="left" w:pos="1459"/>
        </w:tabs>
        <w:spacing w:before="0" w:line="360" w:lineRule="auto"/>
        <w:ind w:firstLine="0"/>
        <w:jc w:val="both"/>
        <w:rPr>
          <w:rFonts w:ascii="Lato" w:hAnsi="Lato"/>
          <w:color w:val="auto"/>
          <w:sz w:val="22"/>
          <w:szCs w:val="22"/>
        </w:rPr>
      </w:pPr>
      <w:r w:rsidRPr="00B21B18">
        <w:rPr>
          <w:rFonts w:ascii="Lato" w:hAnsi="Lato"/>
          <w:color w:val="auto"/>
          <w:sz w:val="22"/>
          <w:szCs w:val="22"/>
        </w:rPr>
        <w:t>CPV:</w:t>
      </w:r>
      <w:r w:rsidRPr="004A4E17">
        <w:rPr>
          <w:rFonts w:ascii="Lato" w:hAnsi="Lato"/>
          <w:color w:val="FF0000"/>
          <w:sz w:val="22"/>
          <w:szCs w:val="22"/>
        </w:rPr>
        <w:tab/>
      </w:r>
      <w:r w:rsidRPr="00B21B18">
        <w:rPr>
          <w:rFonts w:ascii="Lato" w:hAnsi="Lato"/>
          <w:color w:val="auto"/>
          <w:sz w:val="22"/>
          <w:szCs w:val="22"/>
        </w:rPr>
        <w:t>45000000-7 - Roboty budowlane</w:t>
      </w:r>
    </w:p>
    <w:p w:rsidR="00E30598" w:rsidRPr="004A4E17" w:rsidRDefault="000034CC" w:rsidP="004A4E17">
      <w:pPr>
        <w:pStyle w:val="Teksttreci20"/>
        <w:shd w:val="clear" w:color="auto" w:fill="auto"/>
        <w:spacing w:before="0" w:line="360" w:lineRule="auto"/>
        <w:ind w:left="1480" w:firstLine="0"/>
        <w:rPr>
          <w:rFonts w:ascii="Lato" w:hAnsi="Lato"/>
          <w:sz w:val="22"/>
          <w:szCs w:val="22"/>
        </w:rPr>
      </w:pPr>
      <w:r w:rsidRPr="00B21B18">
        <w:rPr>
          <w:rFonts w:ascii="Lato" w:hAnsi="Lato"/>
          <w:color w:val="auto"/>
          <w:sz w:val="22"/>
          <w:szCs w:val="22"/>
        </w:rPr>
        <w:t>45453000-7 - Roboty remontowe i renowacyjne</w:t>
      </w:r>
      <w:r w:rsidR="00482C2C">
        <w:rPr>
          <w:rFonts w:ascii="Lato" w:hAnsi="Lato"/>
          <w:color w:val="auto"/>
          <w:sz w:val="22"/>
          <w:szCs w:val="22"/>
        </w:rPr>
        <w:br/>
        <w:t xml:space="preserve">45332200-5 - </w:t>
      </w:r>
      <w:r w:rsidR="0032027C" w:rsidRPr="00B21B18">
        <w:rPr>
          <w:rFonts w:ascii="Lato" w:hAnsi="Lato"/>
          <w:color w:val="auto"/>
          <w:sz w:val="22"/>
          <w:szCs w:val="22"/>
        </w:rPr>
        <w:t>Roboty instalacyjne hydrauliczne</w:t>
      </w:r>
    </w:p>
    <w:p w:rsidR="00E30598" w:rsidRPr="00B21B18" w:rsidRDefault="00482C2C" w:rsidP="00482C2C">
      <w:pPr>
        <w:pStyle w:val="Teksttreci20"/>
        <w:shd w:val="clear" w:color="auto" w:fill="auto"/>
        <w:tabs>
          <w:tab w:val="left" w:pos="3427"/>
        </w:tabs>
        <w:spacing w:before="0" w:line="360" w:lineRule="auto"/>
        <w:ind w:firstLine="0"/>
        <w:jc w:val="both"/>
        <w:rPr>
          <w:rFonts w:ascii="Lato" w:hAnsi="Lato"/>
          <w:color w:val="auto"/>
          <w:sz w:val="22"/>
          <w:szCs w:val="22"/>
        </w:rPr>
      </w:pPr>
      <w:r>
        <w:rPr>
          <w:rFonts w:ascii="Lato" w:hAnsi="Lato"/>
          <w:color w:val="auto"/>
          <w:sz w:val="22"/>
          <w:szCs w:val="22"/>
        </w:rPr>
        <w:t xml:space="preserve">                                   45310000-3 - </w:t>
      </w:r>
      <w:r w:rsidR="000034CC" w:rsidRPr="00B21B18">
        <w:rPr>
          <w:rFonts w:ascii="Lato" w:hAnsi="Lato"/>
          <w:color w:val="auto"/>
          <w:sz w:val="22"/>
          <w:szCs w:val="22"/>
        </w:rPr>
        <w:t>Roboty instalacyjne elektryczne</w:t>
      </w:r>
    </w:p>
    <w:p w:rsidR="00E30598" w:rsidRPr="004A4E17" w:rsidRDefault="000034CC" w:rsidP="001B632A">
      <w:pPr>
        <w:pStyle w:val="Teksttreci20"/>
        <w:numPr>
          <w:ilvl w:val="0"/>
          <w:numId w:val="45"/>
        </w:numPr>
        <w:shd w:val="clear" w:color="auto" w:fill="auto"/>
        <w:tabs>
          <w:tab w:val="left" w:pos="590"/>
        </w:tabs>
        <w:spacing w:before="0" w:line="360" w:lineRule="auto"/>
        <w:jc w:val="both"/>
        <w:rPr>
          <w:rFonts w:ascii="Lato" w:hAnsi="Lato"/>
          <w:color w:val="auto"/>
          <w:sz w:val="22"/>
          <w:szCs w:val="22"/>
        </w:rPr>
      </w:pPr>
      <w:r w:rsidRPr="004A4E17">
        <w:rPr>
          <w:rFonts w:ascii="Lato" w:hAnsi="Lato"/>
          <w:color w:val="auto"/>
          <w:sz w:val="22"/>
          <w:szCs w:val="22"/>
        </w:rPr>
        <w:t>Zamawiający nie podzielił postępowania na części.</w:t>
      </w:r>
    </w:p>
    <w:p w:rsidR="00E30598" w:rsidRPr="004A4E17" w:rsidRDefault="000034CC" w:rsidP="004A4E17">
      <w:pPr>
        <w:pStyle w:val="Teksttreci20"/>
        <w:shd w:val="clear" w:color="auto" w:fill="auto"/>
        <w:spacing w:before="0" w:line="360" w:lineRule="auto"/>
        <w:ind w:left="1000" w:hanging="400"/>
        <w:jc w:val="both"/>
        <w:rPr>
          <w:rFonts w:ascii="Lato" w:hAnsi="Lato"/>
          <w:color w:val="auto"/>
          <w:sz w:val="22"/>
          <w:szCs w:val="22"/>
        </w:rPr>
      </w:pPr>
      <w:r w:rsidRPr="004A4E17">
        <w:rPr>
          <w:rFonts w:ascii="Lato" w:hAnsi="Lato"/>
          <w:color w:val="auto"/>
          <w:sz w:val="22"/>
          <w:szCs w:val="22"/>
        </w:rPr>
        <w:t>Powody nie podzielenia zamówienia na części są następujące:</w:t>
      </w:r>
    </w:p>
    <w:p w:rsidR="00E30598" w:rsidRPr="004A4E17" w:rsidRDefault="000034CC" w:rsidP="004A4E17">
      <w:pPr>
        <w:pStyle w:val="Teksttreci20"/>
        <w:numPr>
          <w:ilvl w:val="0"/>
          <w:numId w:val="7"/>
        </w:numPr>
        <w:shd w:val="clear" w:color="auto" w:fill="auto"/>
        <w:tabs>
          <w:tab w:val="left" w:pos="1364"/>
        </w:tabs>
        <w:spacing w:before="0" w:line="360" w:lineRule="auto"/>
        <w:ind w:left="1320" w:hanging="320"/>
        <w:jc w:val="both"/>
        <w:rPr>
          <w:rFonts w:ascii="Lato" w:hAnsi="Lato"/>
          <w:color w:val="auto"/>
          <w:sz w:val="22"/>
          <w:szCs w:val="22"/>
        </w:rPr>
      </w:pPr>
      <w:r w:rsidRPr="004A4E17">
        <w:rPr>
          <w:rFonts w:ascii="Lato" w:hAnsi="Lato"/>
          <w:color w:val="auto"/>
          <w:sz w:val="22"/>
          <w:szCs w:val="22"/>
        </w:rPr>
        <w:t>ze względów technologicznych nie ma możliwości podzielenia zamówienia na części, gdyż groziłoby to nadmiernymi trudnościami technicznymi, a także potrzebą skoordynowania działań różnych Wykonawców realizujących poszczególne części zamówienia na małej powierzchni;</w:t>
      </w:r>
    </w:p>
    <w:p w:rsidR="00E30598" w:rsidRPr="004A4E17" w:rsidRDefault="000034CC" w:rsidP="004A4E17">
      <w:pPr>
        <w:pStyle w:val="Teksttreci20"/>
        <w:numPr>
          <w:ilvl w:val="0"/>
          <w:numId w:val="7"/>
        </w:numPr>
        <w:shd w:val="clear" w:color="auto" w:fill="auto"/>
        <w:tabs>
          <w:tab w:val="left" w:pos="1364"/>
        </w:tabs>
        <w:spacing w:before="0" w:line="360" w:lineRule="auto"/>
        <w:ind w:left="1320" w:hanging="320"/>
        <w:jc w:val="both"/>
        <w:rPr>
          <w:rFonts w:ascii="Lato" w:hAnsi="Lato"/>
          <w:color w:val="auto"/>
          <w:sz w:val="22"/>
          <w:szCs w:val="22"/>
        </w:rPr>
      </w:pPr>
      <w:r w:rsidRPr="004A4E17">
        <w:rPr>
          <w:rFonts w:ascii="Lato" w:hAnsi="Lato"/>
          <w:color w:val="auto"/>
          <w:sz w:val="22"/>
          <w:szCs w:val="22"/>
        </w:rPr>
        <w:t>ryzyko niewykonania części zamówienia, gdyż każda z robót zależna jest od poprzedzającej;</w:t>
      </w:r>
    </w:p>
    <w:p w:rsidR="00E30598" w:rsidRPr="004A4E17" w:rsidRDefault="000034CC" w:rsidP="004A4E17">
      <w:pPr>
        <w:pStyle w:val="Teksttreci20"/>
        <w:numPr>
          <w:ilvl w:val="0"/>
          <w:numId w:val="7"/>
        </w:numPr>
        <w:shd w:val="clear" w:color="auto" w:fill="auto"/>
        <w:tabs>
          <w:tab w:val="left" w:pos="1364"/>
        </w:tabs>
        <w:spacing w:before="0" w:after="111" w:line="360" w:lineRule="auto"/>
        <w:ind w:left="1320" w:hanging="320"/>
        <w:jc w:val="both"/>
        <w:rPr>
          <w:rFonts w:ascii="Lato" w:hAnsi="Lato"/>
          <w:color w:val="auto"/>
          <w:sz w:val="22"/>
          <w:szCs w:val="22"/>
        </w:rPr>
      </w:pPr>
      <w:r w:rsidRPr="004A4E17">
        <w:rPr>
          <w:rFonts w:ascii="Lato" w:hAnsi="Lato"/>
          <w:color w:val="auto"/>
          <w:sz w:val="22"/>
          <w:szCs w:val="22"/>
        </w:rPr>
        <w:t>ryzyko uniknięcia odpowiedzialności z uwagi na trudności z jednoznacznym ustaleniem przyczyn błędów w wykonanych robotach, co wydaje się być możliwe do wystąpienia przy kilku Wykonawcach, których łączny efekt prac decyduje o prawidłowym i bezpiecznym wykonaniu robót budowlanych.</w:t>
      </w:r>
    </w:p>
    <w:p w:rsidR="00E30598" w:rsidRPr="004A4E17" w:rsidRDefault="000034CC" w:rsidP="004A4E17">
      <w:pPr>
        <w:pStyle w:val="Teksttreci70"/>
        <w:shd w:val="clear" w:color="auto" w:fill="auto"/>
        <w:spacing w:after="101" w:line="360" w:lineRule="auto"/>
        <w:ind w:firstLine="0"/>
        <w:jc w:val="left"/>
        <w:rPr>
          <w:rFonts w:ascii="Lato" w:hAnsi="Lato"/>
          <w:sz w:val="22"/>
          <w:szCs w:val="22"/>
        </w:rPr>
      </w:pPr>
      <w:r w:rsidRPr="004A4E17">
        <w:rPr>
          <w:rFonts w:ascii="Lato" w:hAnsi="Lato"/>
          <w:sz w:val="22"/>
          <w:szCs w:val="22"/>
        </w:rPr>
        <w:t>B. Wymagania Zamawiającego dotyczące zatrudnienia osób na podstawie umowy o pracę</w:t>
      </w:r>
    </w:p>
    <w:p w:rsidR="00E30598" w:rsidRPr="004A4E17" w:rsidRDefault="000034CC" w:rsidP="004A4E17">
      <w:pPr>
        <w:pStyle w:val="Teksttreci20"/>
        <w:numPr>
          <w:ilvl w:val="0"/>
          <w:numId w:val="8"/>
        </w:numPr>
        <w:shd w:val="clear" w:color="auto" w:fill="auto"/>
        <w:tabs>
          <w:tab w:val="left" w:pos="590"/>
        </w:tabs>
        <w:spacing w:before="0" w:line="360" w:lineRule="auto"/>
        <w:ind w:left="600" w:hanging="360"/>
        <w:jc w:val="both"/>
        <w:rPr>
          <w:rFonts w:ascii="Lato" w:hAnsi="Lato"/>
          <w:sz w:val="22"/>
          <w:szCs w:val="22"/>
        </w:rPr>
      </w:pPr>
      <w:r w:rsidRPr="004A4E17">
        <w:rPr>
          <w:rFonts w:ascii="Lato" w:hAnsi="Lato"/>
          <w:sz w:val="22"/>
          <w:szCs w:val="22"/>
        </w:rPr>
        <w:t xml:space="preserve">Zamawiający zgodnie z art 95 w związku z art 22 § 1 ustawy z dnia 26 czerwca 1974r. Kodeks pracy (j.t Dz. U. z 2020 r. poz. 1320 ze zm.) wymaga, aby Wykonawca lub Podwykonawca (pod pojęciem Podwykonawcy, Zamawiający rozumie również dalszych Podwykonawców) przy realizacji zamówienia zatrudniał na umowę o pracę robotników budowlanych </w:t>
      </w:r>
      <w:r w:rsidRPr="004A4E17">
        <w:rPr>
          <w:rStyle w:val="Teksttreci2Kursywa"/>
          <w:rFonts w:ascii="Lato" w:hAnsi="Lato"/>
          <w:sz w:val="22"/>
          <w:szCs w:val="22"/>
        </w:rPr>
        <w:t xml:space="preserve">(w rozumieniu rozporządzenia Ministra Pracy i Polityki Społecznej z dnia 7 sierpnia 2014 r. w sprawie klasyfikacji zawodów i specjalności na potrzeby rynku pracy oraz zakresu jej stosowania Dz. U. z 2018 r., poz. 227) </w:t>
      </w:r>
      <w:r w:rsidRPr="004A4E17">
        <w:rPr>
          <w:rFonts w:ascii="Lato" w:hAnsi="Lato"/>
          <w:sz w:val="22"/>
          <w:szCs w:val="22"/>
        </w:rPr>
        <w:t>wykonujących odpowiednio czynności związane z robotami ogólnobudowlanymi, elekt</w:t>
      </w:r>
      <w:r w:rsidR="00441FC2">
        <w:rPr>
          <w:rFonts w:ascii="Lato" w:hAnsi="Lato"/>
          <w:sz w:val="22"/>
          <w:szCs w:val="22"/>
        </w:rPr>
        <w:t>r</w:t>
      </w:r>
      <w:r w:rsidRPr="004A4E17">
        <w:rPr>
          <w:rFonts w:ascii="Lato" w:hAnsi="Lato"/>
          <w:sz w:val="22"/>
          <w:szCs w:val="22"/>
        </w:rPr>
        <w:t xml:space="preserve">oinstalacyjnymi, instalacyjnymi </w:t>
      </w:r>
      <w:proofErr w:type="spellStart"/>
      <w:r w:rsidRPr="004A4E17">
        <w:rPr>
          <w:rFonts w:ascii="Lato" w:hAnsi="Lato"/>
          <w:sz w:val="22"/>
          <w:szCs w:val="22"/>
        </w:rPr>
        <w:t>wod</w:t>
      </w:r>
      <w:proofErr w:type="spellEnd"/>
      <w:r w:rsidRPr="004A4E17">
        <w:rPr>
          <w:rFonts w:ascii="Lato" w:hAnsi="Lato"/>
          <w:sz w:val="22"/>
          <w:szCs w:val="22"/>
        </w:rPr>
        <w:t>-kan.</w:t>
      </w:r>
    </w:p>
    <w:p w:rsidR="00E30598" w:rsidRPr="004A4E17" w:rsidRDefault="000034CC" w:rsidP="004A4E17">
      <w:pPr>
        <w:pStyle w:val="Teksttreci20"/>
        <w:numPr>
          <w:ilvl w:val="0"/>
          <w:numId w:val="8"/>
        </w:numPr>
        <w:shd w:val="clear" w:color="auto" w:fill="auto"/>
        <w:tabs>
          <w:tab w:val="left" w:pos="590"/>
        </w:tabs>
        <w:spacing w:before="0" w:line="360" w:lineRule="auto"/>
        <w:ind w:left="600" w:hanging="360"/>
        <w:jc w:val="both"/>
        <w:rPr>
          <w:rFonts w:ascii="Lato" w:hAnsi="Lato"/>
          <w:sz w:val="22"/>
          <w:szCs w:val="22"/>
        </w:rPr>
      </w:pPr>
      <w:r w:rsidRPr="004A4E17">
        <w:rPr>
          <w:rFonts w:ascii="Lato" w:hAnsi="Lato"/>
          <w:sz w:val="22"/>
          <w:szCs w:val="22"/>
        </w:rPr>
        <w:t>W trakcie realizacji zamówienia Zamawiający uprawniony będzie do wykonywania czynności kontrolnych wobec Wykonawcy odnośnie spełniania przez Wykonawcę lub Podwykonawcę wymogu zatrudnienia na podstawie umowy o pracę osób wykonujących wskazane w pkt III.B.1 czynności.</w:t>
      </w:r>
    </w:p>
    <w:p w:rsidR="00E30598" w:rsidRPr="004A4E17" w:rsidRDefault="000034CC" w:rsidP="004A4E17">
      <w:pPr>
        <w:pStyle w:val="Teksttreci20"/>
        <w:shd w:val="clear" w:color="auto" w:fill="auto"/>
        <w:spacing w:before="0" w:line="360" w:lineRule="auto"/>
        <w:ind w:left="1000" w:hanging="400"/>
        <w:jc w:val="both"/>
        <w:rPr>
          <w:rFonts w:ascii="Lato" w:hAnsi="Lato"/>
          <w:sz w:val="22"/>
          <w:szCs w:val="22"/>
        </w:rPr>
      </w:pPr>
      <w:r w:rsidRPr="004A4E17">
        <w:rPr>
          <w:rFonts w:ascii="Lato" w:hAnsi="Lato"/>
          <w:sz w:val="22"/>
          <w:szCs w:val="22"/>
        </w:rPr>
        <w:lastRenderedPageBreak/>
        <w:t>W tym celu Zamawiający uprawniony jest w szczególności do:</w:t>
      </w:r>
    </w:p>
    <w:p w:rsidR="00E30598" w:rsidRPr="004A4E17" w:rsidRDefault="000034CC" w:rsidP="004A4E17">
      <w:pPr>
        <w:pStyle w:val="Teksttreci20"/>
        <w:numPr>
          <w:ilvl w:val="0"/>
          <w:numId w:val="9"/>
        </w:numPr>
        <w:shd w:val="clear" w:color="auto" w:fill="auto"/>
        <w:tabs>
          <w:tab w:val="left" w:pos="954"/>
        </w:tabs>
        <w:spacing w:before="0" w:line="360" w:lineRule="auto"/>
        <w:ind w:left="1000" w:hanging="400"/>
        <w:jc w:val="both"/>
        <w:rPr>
          <w:rFonts w:ascii="Lato" w:hAnsi="Lato"/>
          <w:sz w:val="22"/>
          <w:szCs w:val="22"/>
        </w:rPr>
      </w:pPr>
      <w:r w:rsidRPr="004A4E17">
        <w:rPr>
          <w:rFonts w:ascii="Lato" w:hAnsi="Lato"/>
          <w:sz w:val="22"/>
          <w:szCs w:val="22"/>
        </w:rPr>
        <w:t>żądania oświadczeń i dokumentów w zakresie potwierdzenia spełniania ww. wymogów i dokonywania ich oceny;</w:t>
      </w:r>
    </w:p>
    <w:p w:rsidR="00E30598" w:rsidRPr="004A4E17" w:rsidRDefault="000034CC" w:rsidP="004A4E17">
      <w:pPr>
        <w:pStyle w:val="Teksttreci20"/>
        <w:numPr>
          <w:ilvl w:val="0"/>
          <w:numId w:val="9"/>
        </w:numPr>
        <w:shd w:val="clear" w:color="auto" w:fill="auto"/>
        <w:tabs>
          <w:tab w:val="left" w:pos="954"/>
        </w:tabs>
        <w:spacing w:before="0" w:line="360" w:lineRule="auto"/>
        <w:ind w:left="1000" w:hanging="400"/>
        <w:jc w:val="both"/>
        <w:rPr>
          <w:rFonts w:ascii="Lato" w:hAnsi="Lato"/>
          <w:sz w:val="22"/>
          <w:szCs w:val="22"/>
        </w:rPr>
      </w:pPr>
      <w:r w:rsidRPr="004A4E17">
        <w:rPr>
          <w:rFonts w:ascii="Lato" w:hAnsi="Lato"/>
          <w:sz w:val="22"/>
          <w:szCs w:val="22"/>
        </w:rPr>
        <w:t>żądania wyjaśnień w przypadku wątpliwości w zakresie potwierdzenia spełniania ww. wymogów;</w:t>
      </w:r>
    </w:p>
    <w:p w:rsidR="00E30598" w:rsidRPr="004A4E17" w:rsidRDefault="000034CC" w:rsidP="004A4E17">
      <w:pPr>
        <w:pStyle w:val="Teksttreci20"/>
        <w:numPr>
          <w:ilvl w:val="0"/>
          <w:numId w:val="9"/>
        </w:numPr>
        <w:shd w:val="clear" w:color="auto" w:fill="auto"/>
        <w:tabs>
          <w:tab w:val="left" w:pos="954"/>
        </w:tabs>
        <w:spacing w:before="0" w:line="360" w:lineRule="auto"/>
        <w:ind w:left="1000" w:hanging="400"/>
        <w:jc w:val="both"/>
        <w:rPr>
          <w:rFonts w:ascii="Lato" w:hAnsi="Lato"/>
          <w:sz w:val="22"/>
          <w:szCs w:val="22"/>
        </w:rPr>
      </w:pPr>
      <w:r w:rsidRPr="004A4E17">
        <w:rPr>
          <w:rFonts w:ascii="Lato" w:hAnsi="Lato"/>
          <w:sz w:val="22"/>
          <w:szCs w:val="22"/>
        </w:rPr>
        <w:t xml:space="preserve">przeprowadzania kontroli na </w:t>
      </w:r>
      <w:r w:rsidR="001B632A">
        <w:rPr>
          <w:rFonts w:ascii="Lato" w:hAnsi="Lato"/>
          <w:sz w:val="22"/>
          <w:szCs w:val="22"/>
        </w:rPr>
        <w:t>miejscu wykonywania świadczenia usług</w:t>
      </w:r>
    </w:p>
    <w:p w:rsidR="00E30598" w:rsidRPr="004A4E17" w:rsidRDefault="000034CC" w:rsidP="004A4E17">
      <w:pPr>
        <w:pStyle w:val="Teksttreci20"/>
        <w:numPr>
          <w:ilvl w:val="0"/>
          <w:numId w:val="8"/>
        </w:numPr>
        <w:shd w:val="clear" w:color="auto" w:fill="auto"/>
        <w:tabs>
          <w:tab w:val="left" w:pos="590"/>
        </w:tabs>
        <w:spacing w:before="0" w:line="360" w:lineRule="auto"/>
        <w:ind w:left="600" w:hanging="360"/>
        <w:jc w:val="both"/>
        <w:rPr>
          <w:rFonts w:ascii="Lato" w:hAnsi="Lato"/>
          <w:sz w:val="22"/>
          <w:szCs w:val="22"/>
        </w:rPr>
      </w:pPr>
      <w:r w:rsidRPr="004A4E17">
        <w:rPr>
          <w:rFonts w:ascii="Lato" w:hAnsi="Lato"/>
          <w:sz w:val="22"/>
          <w:szCs w:val="22"/>
        </w:rPr>
        <w:t>W trakcie realizacji zamówienia na każde wezwanie Zamawiającego w wyznaczonym w tym wezwaniu terminie Wykonawca zobowiązany będzie przedłożyć Zamawiającemu nw. dowody w celu potwierdzenia spełnienia wymogu zatrudnienia na podstawie umowy o pracę przez Wykonawcę lub Podwykonawcę osób wykonujących wskazane w pkt III.B.1 czynności w trakcie realizacji zamówienia:</w:t>
      </w:r>
    </w:p>
    <w:p w:rsidR="00E30598" w:rsidRPr="004A4E17" w:rsidRDefault="000034CC" w:rsidP="004A4E17">
      <w:pPr>
        <w:pStyle w:val="Teksttreci20"/>
        <w:numPr>
          <w:ilvl w:val="0"/>
          <w:numId w:val="10"/>
        </w:numPr>
        <w:shd w:val="clear" w:color="auto" w:fill="auto"/>
        <w:tabs>
          <w:tab w:val="left" w:pos="954"/>
        </w:tabs>
        <w:spacing w:before="0" w:line="360" w:lineRule="auto"/>
        <w:ind w:left="1000" w:hanging="400"/>
        <w:jc w:val="both"/>
        <w:rPr>
          <w:rFonts w:ascii="Lato" w:hAnsi="Lato"/>
          <w:sz w:val="22"/>
          <w:szCs w:val="22"/>
        </w:rPr>
      </w:pPr>
      <w:r w:rsidRPr="004A4E17">
        <w:rPr>
          <w:rFonts w:ascii="Lato" w:hAnsi="Lato"/>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E30598" w:rsidRPr="00441D28" w:rsidRDefault="000034CC" w:rsidP="00441D28">
      <w:pPr>
        <w:pStyle w:val="Teksttreci20"/>
        <w:numPr>
          <w:ilvl w:val="0"/>
          <w:numId w:val="10"/>
        </w:numPr>
        <w:shd w:val="clear" w:color="auto" w:fill="auto"/>
        <w:tabs>
          <w:tab w:val="left" w:pos="954"/>
        </w:tabs>
        <w:spacing w:before="0" w:line="360" w:lineRule="auto"/>
        <w:ind w:left="1000" w:hanging="400"/>
        <w:jc w:val="both"/>
        <w:rPr>
          <w:rFonts w:ascii="Lato" w:hAnsi="Lato"/>
          <w:sz w:val="22"/>
          <w:szCs w:val="22"/>
        </w:rPr>
      </w:pPr>
      <w:r w:rsidRPr="004A4E17">
        <w:rPr>
          <w:rFonts w:ascii="Lato" w:hAnsi="Lato"/>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powszechnie obowiązującymi przepisami prawa (tj. w szczególności bez adresów, nr PESEL pracowników). Imię i nazwisko pracownika nie podlegają </w:t>
      </w:r>
      <w:proofErr w:type="spellStart"/>
      <w:r w:rsidRPr="004A4E17">
        <w:rPr>
          <w:rFonts w:ascii="Lato" w:hAnsi="Lato"/>
          <w:sz w:val="22"/>
          <w:szCs w:val="22"/>
        </w:rPr>
        <w:t>anonimizacji</w:t>
      </w:r>
      <w:proofErr w:type="spellEnd"/>
      <w:r w:rsidRPr="004A4E17">
        <w:rPr>
          <w:rFonts w:ascii="Lato" w:hAnsi="Lato"/>
          <w:sz w:val="22"/>
          <w:szCs w:val="22"/>
        </w:rPr>
        <w:t>.</w:t>
      </w:r>
      <w:r w:rsidR="00441D28">
        <w:rPr>
          <w:rFonts w:ascii="Lato" w:hAnsi="Lato"/>
          <w:sz w:val="22"/>
          <w:szCs w:val="22"/>
        </w:rPr>
        <w:br/>
      </w:r>
      <w:r w:rsidRPr="004A4E17">
        <w:rPr>
          <w:rFonts w:ascii="Lato" w:hAnsi="Lato"/>
          <w:sz w:val="22"/>
          <w:szCs w:val="22"/>
        </w:rPr>
        <w:t xml:space="preserve"> Informacje</w:t>
      </w:r>
      <w:r w:rsidR="00441D28">
        <w:rPr>
          <w:rFonts w:ascii="Lato" w:hAnsi="Lato"/>
          <w:sz w:val="22"/>
          <w:szCs w:val="22"/>
        </w:rPr>
        <w:t xml:space="preserve"> </w:t>
      </w:r>
      <w:r w:rsidRPr="00441D28">
        <w:rPr>
          <w:rFonts w:ascii="Lato" w:hAnsi="Lato"/>
          <w:sz w:val="22"/>
          <w:szCs w:val="22"/>
        </w:rPr>
        <w:t xml:space="preserve">takie jak: data zawarcia umowy, rodzaj umowy o pracę i wymiar etatu powinny </w:t>
      </w:r>
      <w:r w:rsidR="001B632A">
        <w:rPr>
          <w:rFonts w:ascii="Lato" w:hAnsi="Lato"/>
          <w:sz w:val="22"/>
          <w:szCs w:val="22"/>
        </w:rPr>
        <w:t>być możliwe do zidentyfikowania.</w:t>
      </w:r>
    </w:p>
    <w:p w:rsidR="00E30598" w:rsidRPr="004A4E17" w:rsidRDefault="000034CC" w:rsidP="004A4E17">
      <w:pPr>
        <w:pStyle w:val="Teksttreci20"/>
        <w:numPr>
          <w:ilvl w:val="0"/>
          <w:numId w:val="10"/>
        </w:numPr>
        <w:shd w:val="clear" w:color="auto" w:fill="auto"/>
        <w:tabs>
          <w:tab w:val="left" w:pos="1093"/>
        </w:tabs>
        <w:spacing w:before="0" w:line="360" w:lineRule="auto"/>
        <w:ind w:left="1160" w:hanging="420"/>
        <w:jc w:val="both"/>
        <w:rPr>
          <w:rFonts w:ascii="Lato" w:hAnsi="Lato"/>
          <w:sz w:val="22"/>
          <w:szCs w:val="22"/>
        </w:rPr>
      </w:pPr>
      <w:r w:rsidRPr="004A4E17">
        <w:rPr>
          <w:rFonts w:ascii="Lato" w:hAnsi="Lato"/>
          <w:sz w:val="22"/>
          <w:szCs w:val="22"/>
        </w:rPr>
        <w:t>zaświadczenie właściwego oddziału ZUS, potwierdzające opłacanie przez Wykonawcę lub Podwykonawcę składek na ubezpieczenia społeczne i zdrowotne z tytułu zatrudnienia na podstawie umów o pracę za ostatni okres rozliczeniowy;</w:t>
      </w:r>
    </w:p>
    <w:p w:rsidR="00E30598" w:rsidRPr="004A4E17" w:rsidRDefault="000034CC" w:rsidP="004A4E17">
      <w:pPr>
        <w:pStyle w:val="Teksttreci20"/>
        <w:numPr>
          <w:ilvl w:val="0"/>
          <w:numId w:val="10"/>
        </w:numPr>
        <w:shd w:val="clear" w:color="auto" w:fill="auto"/>
        <w:tabs>
          <w:tab w:val="left" w:pos="1093"/>
        </w:tabs>
        <w:spacing w:before="0" w:line="360" w:lineRule="auto"/>
        <w:ind w:left="1160" w:hanging="420"/>
        <w:jc w:val="both"/>
        <w:rPr>
          <w:rFonts w:ascii="Lato" w:hAnsi="Lato"/>
          <w:sz w:val="22"/>
          <w:szCs w:val="22"/>
        </w:rPr>
      </w:pPr>
      <w:r w:rsidRPr="004A4E17">
        <w:rPr>
          <w:rFonts w:ascii="Lato" w:hAnsi="Lato"/>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powszechnie obowiązującymi przepisami prawa.</w:t>
      </w:r>
    </w:p>
    <w:p w:rsidR="00E30598" w:rsidRPr="004A4E17" w:rsidRDefault="000034CC" w:rsidP="004A4E17">
      <w:pPr>
        <w:pStyle w:val="Teksttreci20"/>
        <w:numPr>
          <w:ilvl w:val="0"/>
          <w:numId w:val="8"/>
        </w:numPr>
        <w:shd w:val="clear" w:color="auto" w:fill="auto"/>
        <w:tabs>
          <w:tab w:val="left" w:pos="730"/>
        </w:tabs>
        <w:spacing w:before="0" w:line="360" w:lineRule="auto"/>
        <w:ind w:left="740" w:hanging="400"/>
        <w:jc w:val="both"/>
        <w:rPr>
          <w:rFonts w:ascii="Lato" w:hAnsi="Lato"/>
          <w:sz w:val="22"/>
          <w:szCs w:val="22"/>
        </w:rPr>
      </w:pPr>
      <w:r w:rsidRPr="004A4E17">
        <w:rPr>
          <w:rFonts w:ascii="Lato" w:hAnsi="Lato"/>
          <w:sz w:val="22"/>
          <w:szCs w:val="22"/>
        </w:rPr>
        <w:t xml:space="preserve">Niezłożenie przez Wykonawcę w wyznaczonym przez Zamawiającego terminie żądanych przez Zamawiającego dowodów w celu potwierdzenia spełnienia przez Wykonawcę lub Podwykonawcę </w:t>
      </w:r>
      <w:r w:rsidRPr="004A4E17">
        <w:rPr>
          <w:rFonts w:ascii="Lato" w:hAnsi="Lato"/>
          <w:sz w:val="22"/>
          <w:szCs w:val="22"/>
        </w:rPr>
        <w:lastRenderedPageBreak/>
        <w:t>wymogu zatrudnienia na podstawie umowy o pracę traktowane będzie jako niespełnienie przez Wykonawcę lub Podwykonawcę wymogu zatrudnienia na podstawie umowy o pracę osób wykonujących wskazane w pkt III.B.1 czynności.</w:t>
      </w:r>
    </w:p>
    <w:p w:rsidR="00E30598" w:rsidRPr="004A4E17" w:rsidRDefault="000034CC" w:rsidP="004A4E17">
      <w:pPr>
        <w:pStyle w:val="Teksttreci20"/>
        <w:numPr>
          <w:ilvl w:val="0"/>
          <w:numId w:val="8"/>
        </w:numPr>
        <w:shd w:val="clear" w:color="auto" w:fill="auto"/>
        <w:tabs>
          <w:tab w:val="left" w:pos="730"/>
        </w:tabs>
        <w:spacing w:before="0" w:line="360" w:lineRule="auto"/>
        <w:ind w:left="740" w:hanging="400"/>
        <w:jc w:val="both"/>
        <w:rPr>
          <w:rFonts w:ascii="Lato" w:hAnsi="Lato"/>
          <w:sz w:val="22"/>
          <w:szCs w:val="22"/>
        </w:rPr>
      </w:pPr>
      <w:r w:rsidRPr="004A4E17">
        <w:rPr>
          <w:rFonts w:ascii="Lato" w:hAnsi="Lato"/>
          <w:sz w:val="22"/>
          <w:szCs w:val="22"/>
        </w:rPr>
        <w:t xml:space="preserve">Sankcje z tytułu niespełnienia wymagań postawionych Wykonawcy stosownie do art. 95 ustawy </w:t>
      </w:r>
      <w:proofErr w:type="spellStart"/>
      <w:r w:rsidRPr="004A4E17">
        <w:rPr>
          <w:rFonts w:ascii="Lato" w:hAnsi="Lato"/>
          <w:sz w:val="22"/>
          <w:szCs w:val="22"/>
        </w:rPr>
        <w:t>Pzp</w:t>
      </w:r>
      <w:proofErr w:type="spellEnd"/>
      <w:r w:rsidRPr="004A4E17">
        <w:rPr>
          <w:rFonts w:ascii="Lato" w:hAnsi="Lato"/>
          <w:sz w:val="22"/>
          <w:szCs w:val="22"/>
        </w:rPr>
        <w:t xml:space="preserve"> Zamawi</w:t>
      </w:r>
      <w:r w:rsidR="00DA0E0A">
        <w:rPr>
          <w:rFonts w:ascii="Lato" w:hAnsi="Lato"/>
          <w:sz w:val="22"/>
          <w:szCs w:val="22"/>
        </w:rPr>
        <w:t>a</w:t>
      </w:r>
      <w:r w:rsidR="00567080">
        <w:rPr>
          <w:rFonts w:ascii="Lato" w:hAnsi="Lato"/>
          <w:sz w:val="22"/>
          <w:szCs w:val="22"/>
        </w:rPr>
        <w:t>jący określił w Załączniku nr 8</w:t>
      </w:r>
      <w:r w:rsidRPr="004A4E17">
        <w:rPr>
          <w:rFonts w:ascii="Lato" w:hAnsi="Lato"/>
          <w:sz w:val="22"/>
          <w:szCs w:val="22"/>
        </w:rPr>
        <w:t xml:space="preserve"> do SWZ - Projektowanych postanowieniach umowy.</w:t>
      </w:r>
    </w:p>
    <w:p w:rsidR="00E30598" w:rsidRPr="004A4E17" w:rsidRDefault="000034CC" w:rsidP="004A4E17">
      <w:pPr>
        <w:pStyle w:val="Teksttreci20"/>
        <w:numPr>
          <w:ilvl w:val="0"/>
          <w:numId w:val="8"/>
        </w:numPr>
        <w:shd w:val="clear" w:color="auto" w:fill="auto"/>
        <w:tabs>
          <w:tab w:val="left" w:pos="730"/>
        </w:tabs>
        <w:spacing w:before="0" w:after="359" w:line="360" w:lineRule="auto"/>
        <w:ind w:left="740" w:hanging="400"/>
        <w:jc w:val="both"/>
        <w:rPr>
          <w:rFonts w:ascii="Lato" w:hAnsi="Lato"/>
          <w:sz w:val="22"/>
          <w:szCs w:val="22"/>
        </w:rPr>
      </w:pPr>
      <w:r w:rsidRPr="004A4E17">
        <w:rPr>
          <w:rFonts w:ascii="Lato" w:hAnsi="Lato"/>
          <w:sz w:val="22"/>
          <w:szCs w:val="22"/>
        </w:rPr>
        <w:t>W przypadku uzasadnionych wątpliwości co do przestrzegania prawa pracy przez Wykonawcę lub Podwykonawcę, Zamawiający może zwrócić się o przeprowadzenie kontroli przez Państwową Inspekcję Pracy.</w:t>
      </w:r>
    </w:p>
    <w:p w:rsidR="00E30598" w:rsidRPr="004A4E17" w:rsidRDefault="000034CC" w:rsidP="004A4E17">
      <w:pPr>
        <w:pStyle w:val="Nagwek20"/>
        <w:keepNext/>
        <w:keepLines/>
        <w:numPr>
          <w:ilvl w:val="0"/>
          <w:numId w:val="5"/>
        </w:numPr>
        <w:shd w:val="clear" w:color="auto" w:fill="auto"/>
        <w:tabs>
          <w:tab w:val="left" w:pos="394"/>
        </w:tabs>
        <w:spacing w:after="117" w:line="360" w:lineRule="auto"/>
        <w:ind w:firstLine="0"/>
        <w:jc w:val="left"/>
        <w:rPr>
          <w:rFonts w:ascii="Lato" w:hAnsi="Lato"/>
          <w:sz w:val="22"/>
          <w:szCs w:val="22"/>
        </w:rPr>
      </w:pPr>
      <w:bookmarkStart w:id="11" w:name="bookmark15"/>
      <w:r w:rsidRPr="004A4E17">
        <w:rPr>
          <w:rStyle w:val="Nagwek21"/>
          <w:rFonts w:ascii="Lato" w:hAnsi="Lato"/>
          <w:b/>
          <w:bCs/>
          <w:sz w:val="22"/>
          <w:szCs w:val="22"/>
        </w:rPr>
        <w:t>Termin wykonania zamówienia</w:t>
      </w:r>
      <w:bookmarkEnd w:id="11"/>
    </w:p>
    <w:p w:rsidR="00E30598" w:rsidRPr="004A4E17" w:rsidRDefault="000034CC" w:rsidP="004A4E17">
      <w:pPr>
        <w:pStyle w:val="Teksttreci20"/>
        <w:shd w:val="clear" w:color="auto" w:fill="auto"/>
        <w:spacing w:before="0" w:line="360" w:lineRule="auto"/>
        <w:ind w:left="460" w:firstLine="0"/>
        <w:jc w:val="both"/>
        <w:rPr>
          <w:rFonts w:ascii="Lato" w:hAnsi="Lato"/>
          <w:sz w:val="22"/>
          <w:szCs w:val="22"/>
        </w:rPr>
      </w:pPr>
      <w:r w:rsidRPr="004A4E17">
        <w:rPr>
          <w:rFonts w:ascii="Lato" w:hAnsi="Lato"/>
          <w:sz w:val="22"/>
          <w:szCs w:val="22"/>
        </w:rPr>
        <w:t xml:space="preserve">Zamawiający wymaga, aby przedmiot zamówienia został zrealizowany w terminie </w:t>
      </w:r>
      <w:r w:rsidRPr="004A4E17">
        <w:rPr>
          <w:rStyle w:val="Teksttreci2Pogrubienie0"/>
          <w:rFonts w:ascii="Lato" w:hAnsi="Lato"/>
          <w:sz w:val="22"/>
          <w:szCs w:val="22"/>
        </w:rPr>
        <w:t xml:space="preserve">maksymalnym do </w:t>
      </w:r>
      <w:r w:rsidR="00BA6BD9">
        <w:rPr>
          <w:rStyle w:val="Teksttreci2Pogrubienie0"/>
          <w:rFonts w:ascii="Lato" w:hAnsi="Lato"/>
          <w:sz w:val="22"/>
          <w:szCs w:val="22"/>
        </w:rPr>
        <w:t xml:space="preserve">80 </w:t>
      </w:r>
      <w:r w:rsidRPr="004A4E17">
        <w:rPr>
          <w:rStyle w:val="Teksttreci2Pogrubienie0"/>
          <w:rFonts w:ascii="Lato" w:hAnsi="Lato"/>
          <w:sz w:val="22"/>
          <w:szCs w:val="22"/>
        </w:rPr>
        <w:t>dni od dnia zawarcia umowy.</w:t>
      </w:r>
    </w:p>
    <w:p w:rsidR="00E30598" w:rsidRPr="004A4E17" w:rsidRDefault="000034CC" w:rsidP="004A4E17">
      <w:pPr>
        <w:pStyle w:val="Teksttreci60"/>
        <w:shd w:val="clear" w:color="auto" w:fill="auto"/>
        <w:spacing w:after="363" w:line="360" w:lineRule="auto"/>
        <w:ind w:left="460" w:firstLine="0"/>
        <w:jc w:val="both"/>
        <w:rPr>
          <w:rFonts w:ascii="Lato" w:hAnsi="Lato"/>
          <w:sz w:val="22"/>
          <w:szCs w:val="22"/>
        </w:rPr>
      </w:pPr>
      <w:r w:rsidRPr="004A4E17">
        <w:rPr>
          <w:rFonts w:ascii="Lato" w:hAnsi="Lato"/>
          <w:sz w:val="22"/>
          <w:szCs w:val="22"/>
        </w:rPr>
        <w:t xml:space="preserve">Termin realizacji zamówienia Wykonawca oferuje w formularzu „Oferta" (Załącznik nr </w:t>
      </w:r>
      <w:r w:rsidR="00DA0E0A">
        <w:rPr>
          <w:rFonts w:ascii="Lato" w:hAnsi="Lato"/>
          <w:sz w:val="22"/>
          <w:szCs w:val="22"/>
        </w:rPr>
        <w:t>1</w:t>
      </w:r>
      <w:r w:rsidRPr="004A4E17">
        <w:rPr>
          <w:rFonts w:ascii="Lato" w:hAnsi="Lato"/>
          <w:sz w:val="22"/>
          <w:szCs w:val="22"/>
        </w:rPr>
        <w:t xml:space="preserve"> do SWZ). Wykonawca może zaoferować skrócenie terminu realizacji zamówienia, który stanowi kryterium oceny ofert K2 (patrz pkt XVI.SWZ).</w:t>
      </w:r>
    </w:p>
    <w:p w:rsidR="00E30598" w:rsidRPr="004A4E17" w:rsidRDefault="000034CC" w:rsidP="004A4E17">
      <w:pPr>
        <w:pStyle w:val="Nagwek20"/>
        <w:keepNext/>
        <w:keepLines/>
        <w:numPr>
          <w:ilvl w:val="0"/>
          <w:numId w:val="5"/>
        </w:numPr>
        <w:shd w:val="clear" w:color="auto" w:fill="auto"/>
        <w:tabs>
          <w:tab w:val="left" w:pos="394"/>
        </w:tabs>
        <w:spacing w:line="360" w:lineRule="auto"/>
        <w:ind w:firstLine="0"/>
        <w:jc w:val="left"/>
        <w:rPr>
          <w:rFonts w:ascii="Lato" w:hAnsi="Lato"/>
          <w:sz w:val="22"/>
          <w:szCs w:val="22"/>
        </w:rPr>
      </w:pPr>
      <w:bookmarkStart w:id="12" w:name="bookmark16"/>
      <w:r w:rsidRPr="004A4E17">
        <w:rPr>
          <w:rFonts w:ascii="Lato" w:hAnsi="Lato"/>
          <w:sz w:val="22"/>
          <w:szCs w:val="22"/>
        </w:rPr>
        <w:t>Projektowane postanowienia umowy w sprawie zamówienia publicznego, które zostaną</w:t>
      </w:r>
      <w:bookmarkEnd w:id="12"/>
    </w:p>
    <w:p w:rsidR="00E30598" w:rsidRPr="004A4E17" w:rsidRDefault="000034CC" w:rsidP="004A4E17">
      <w:pPr>
        <w:pStyle w:val="Teksttreci70"/>
        <w:shd w:val="clear" w:color="auto" w:fill="auto"/>
        <w:spacing w:after="120" w:line="360" w:lineRule="auto"/>
        <w:ind w:left="460" w:firstLine="0"/>
        <w:rPr>
          <w:rFonts w:ascii="Lato" w:hAnsi="Lato"/>
          <w:sz w:val="22"/>
          <w:szCs w:val="22"/>
        </w:rPr>
      </w:pPr>
      <w:r w:rsidRPr="004A4E17">
        <w:rPr>
          <w:rStyle w:val="Teksttreci71"/>
          <w:rFonts w:ascii="Lato" w:hAnsi="Lato"/>
          <w:b/>
          <w:bCs/>
          <w:sz w:val="22"/>
          <w:szCs w:val="22"/>
        </w:rPr>
        <w:t>wprowadzone do treści tej umowy</w:t>
      </w:r>
    </w:p>
    <w:p w:rsidR="00E30598" w:rsidRPr="004A4E17" w:rsidRDefault="000034CC" w:rsidP="004A4E17">
      <w:pPr>
        <w:pStyle w:val="Teksttreci20"/>
        <w:shd w:val="clear" w:color="auto" w:fill="auto"/>
        <w:spacing w:before="0" w:after="360" w:line="360" w:lineRule="auto"/>
        <w:ind w:left="460" w:firstLine="0"/>
        <w:jc w:val="both"/>
        <w:rPr>
          <w:rFonts w:ascii="Lato" w:hAnsi="Lato"/>
          <w:sz w:val="22"/>
          <w:szCs w:val="22"/>
        </w:rPr>
      </w:pPr>
      <w:r w:rsidRPr="004A4E17">
        <w:rPr>
          <w:rFonts w:ascii="Lato" w:hAnsi="Lato"/>
          <w:sz w:val="22"/>
          <w:szCs w:val="22"/>
        </w:rPr>
        <w:t xml:space="preserve">Projektowane postanowienia umowy zawarto w </w:t>
      </w:r>
      <w:r w:rsidRPr="004A4E17">
        <w:rPr>
          <w:rStyle w:val="Teksttreci2Kursywa"/>
          <w:rFonts w:ascii="Lato" w:hAnsi="Lato"/>
          <w:sz w:val="22"/>
          <w:szCs w:val="22"/>
        </w:rPr>
        <w:t xml:space="preserve">Załączniku nr </w:t>
      </w:r>
      <w:r w:rsidR="00567080">
        <w:rPr>
          <w:rStyle w:val="Teksttreci2Kursywa"/>
          <w:rFonts w:ascii="Lato" w:hAnsi="Lato"/>
          <w:sz w:val="22"/>
          <w:szCs w:val="22"/>
        </w:rPr>
        <w:t>8</w:t>
      </w:r>
      <w:r w:rsidRPr="004A4E17">
        <w:rPr>
          <w:rStyle w:val="Teksttreci2Kursywa"/>
          <w:rFonts w:ascii="Lato" w:hAnsi="Lato"/>
          <w:sz w:val="22"/>
          <w:szCs w:val="22"/>
        </w:rPr>
        <w:t xml:space="preserve"> do SWZ.</w:t>
      </w:r>
    </w:p>
    <w:p w:rsidR="00E30598" w:rsidRPr="004A4E17" w:rsidRDefault="000034CC" w:rsidP="004A4E17">
      <w:pPr>
        <w:pStyle w:val="Nagwek20"/>
        <w:keepNext/>
        <w:keepLines/>
        <w:numPr>
          <w:ilvl w:val="0"/>
          <w:numId w:val="5"/>
        </w:numPr>
        <w:shd w:val="clear" w:color="auto" w:fill="auto"/>
        <w:tabs>
          <w:tab w:val="left" w:pos="401"/>
        </w:tabs>
        <w:spacing w:after="121" w:line="360" w:lineRule="auto"/>
        <w:ind w:firstLine="0"/>
        <w:jc w:val="left"/>
        <w:rPr>
          <w:rFonts w:ascii="Lato" w:hAnsi="Lato"/>
          <w:sz w:val="22"/>
          <w:szCs w:val="22"/>
        </w:rPr>
      </w:pPr>
      <w:bookmarkStart w:id="13" w:name="bookmark17"/>
      <w:r w:rsidRPr="004A4E17">
        <w:rPr>
          <w:rFonts w:ascii="Lato" w:hAnsi="Lato"/>
          <w:sz w:val="22"/>
          <w:szCs w:val="22"/>
        </w:rPr>
        <w:t>Podstawy wykluczenia z postępowania oraz warunki udziału w postępowaniu</w:t>
      </w:r>
      <w:bookmarkEnd w:id="13"/>
    </w:p>
    <w:p w:rsidR="00E30598" w:rsidRPr="004A4E17" w:rsidRDefault="000034CC" w:rsidP="004A4E17">
      <w:pPr>
        <w:pStyle w:val="Teksttreci20"/>
        <w:numPr>
          <w:ilvl w:val="0"/>
          <w:numId w:val="11"/>
        </w:numPr>
        <w:shd w:val="clear" w:color="auto" w:fill="auto"/>
        <w:tabs>
          <w:tab w:val="left" w:pos="730"/>
        </w:tabs>
        <w:spacing w:before="0" w:line="360" w:lineRule="auto"/>
        <w:ind w:left="740" w:hanging="400"/>
        <w:jc w:val="both"/>
        <w:rPr>
          <w:rFonts w:ascii="Lato" w:hAnsi="Lato"/>
          <w:sz w:val="22"/>
          <w:szCs w:val="22"/>
        </w:rPr>
      </w:pPr>
      <w:r w:rsidRPr="004A4E17">
        <w:rPr>
          <w:rFonts w:ascii="Lato" w:hAnsi="Lato"/>
          <w:sz w:val="22"/>
          <w:szCs w:val="22"/>
        </w:rPr>
        <w:t>O udzielenie zamówienia mogą ubiegać się Wykonawcy, którzy:</w:t>
      </w:r>
    </w:p>
    <w:p w:rsidR="00E30598" w:rsidRPr="004A4E17" w:rsidRDefault="000034CC" w:rsidP="004A4E17">
      <w:pPr>
        <w:pStyle w:val="Teksttreci20"/>
        <w:numPr>
          <w:ilvl w:val="0"/>
          <w:numId w:val="12"/>
        </w:numPr>
        <w:shd w:val="clear" w:color="auto" w:fill="auto"/>
        <w:tabs>
          <w:tab w:val="left" w:pos="1308"/>
        </w:tabs>
        <w:spacing w:before="0" w:line="360" w:lineRule="auto"/>
        <w:ind w:left="1300" w:hanging="400"/>
        <w:jc w:val="both"/>
        <w:rPr>
          <w:rFonts w:ascii="Lato" w:hAnsi="Lato"/>
          <w:sz w:val="22"/>
          <w:szCs w:val="22"/>
        </w:rPr>
      </w:pPr>
      <w:r w:rsidRPr="004A4E17">
        <w:rPr>
          <w:rFonts w:ascii="Lato" w:hAnsi="Lato"/>
          <w:sz w:val="22"/>
          <w:szCs w:val="22"/>
        </w:rPr>
        <w:t>nie podlegają wykluczeniu;</w:t>
      </w:r>
    </w:p>
    <w:p w:rsidR="00E30598" w:rsidRPr="004A4E17" w:rsidRDefault="000034CC" w:rsidP="004A4E17">
      <w:pPr>
        <w:pStyle w:val="Teksttreci20"/>
        <w:numPr>
          <w:ilvl w:val="0"/>
          <w:numId w:val="12"/>
        </w:numPr>
        <w:shd w:val="clear" w:color="auto" w:fill="auto"/>
        <w:tabs>
          <w:tab w:val="left" w:pos="1308"/>
        </w:tabs>
        <w:spacing w:before="0" w:line="360" w:lineRule="auto"/>
        <w:ind w:left="1300" w:hanging="400"/>
        <w:jc w:val="both"/>
        <w:rPr>
          <w:rFonts w:ascii="Lato" w:hAnsi="Lato"/>
          <w:sz w:val="22"/>
          <w:szCs w:val="22"/>
        </w:rPr>
      </w:pPr>
      <w:r w:rsidRPr="004A4E17">
        <w:rPr>
          <w:rFonts w:ascii="Lato" w:hAnsi="Lato"/>
          <w:sz w:val="22"/>
          <w:szCs w:val="22"/>
        </w:rPr>
        <w:t>spełniają warunki udziału w postępowaniu.</w:t>
      </w:r>
    </w:p>
    <w:p w:rsidR="00441FC2" w:rsidRPr="00441FC2" w:rsidRDefault="000034CC" w:rsidP="00441FC2">
      <w:pPr>
        <w:pStyle w:val="Teksttreci20"/>
        <w:numPr>
          <w:ilvl w:val="0"/>
          <w:numId w:val="11"/>
        </w:numPr>
        <w:tabs>
          <w:tab w:val="left" w:pos="730"/>
        </w:tabs>
        <w:spacing w:line="360" w:lineRule="auto"/>
        <w:ind w:left="740" w:hanging="400"/>
        <w:jc w:val="both"/>
        <w:rPr>
          <w:rFonts w:ascii="Lato" w:hAnsi="Lato"/>
          <w:b/>
          <w:sz w:val="22"/>
          <w:szCs w:val="22"/>
        </w:rPr>
      </w:pPr>
      <w:r w:rsidRPr="004A4E17">
        <w:rPr>
          <w:rFonts w:ascii="Lato" w:hAnsi="Lato"/>
          <w:sz w:val="22"/>
          <w:szCs w:val="22"/>
        </w:rPr>
        <w:t xml:space="preserve">Z postępowania o udzielenie zamówienia publicznego wyklucza się Wykonawcę w przypadkach o których mowa w art. 108 ust. 1 ustawy </w:t>
      </w:r>
      <w:proofErr w:type="spellStart"/>
      <w:r w:rsidRPr="004A4E17">
        <w:rPr>
          <w:rFonts w:ascii="Lato" w:hAnsi="Lato"/>
          <w:sz w:val="22"/>
          <w:szCs w:val="22"/>
        </w:rPr>
        <w:t>Pzp</w:t>
      </w:r>
      <w:proofErr w:type="spellEnd"/>
      <w:r w:rsidR="00441FC2">
        <w:rPr>
          <w:rFonts w:ascii="Lato" w:hAnsi="Lato"/>
          <w:sz w:val="22"/>
          <w:szCs w:val="22"/>
        </w:rPr>
        <w:t xml:space="preserve"> i </w:t>
      </w:r>
      <w:r w:rsidR="00441FC2" w:rsidRPr="00441FC2">
        <w:rPr>
          <w:rFonts w:ascii="Lato" w:hAnsi="Lato"/>
          <w:b/>
          <w:sz w:val="22"/>
          <w:szCs w:val="22"/>
        </w:rPr>
        <w:t xml:space="preserve">w art. 7 ust.1 pkt 1-3 Ustawy z dnia 13 kwietnia 2022 r. o szczególnych rozwiązaniach przeciwdziałania wspieraniu agresji na Ukrainę oraz służących ochronie bezpieczeństwa Narodowego (Dz. U z 2022 r. poz. 835). </w:t>
      </w:r>
      <w:r w:rsidR="00441FC2">
        <w:rPr>
          <w:rFonts w:ascii="Lato" w:hAnsi="Lato"/>
          <w:b/>
          <w:sz w:val="22"/>
          <w:szCs w:val="22"/>
        </w:rPr>
        <w:br/>
      </w:r>
      <w:r w:rsidR="00441FC2" w:rsidRPr="00441FC2">
        <w:rPr>
          <w:rFonts w:ascii="Lato" w:hAnsi="Lato"/>
          <w:b/>
          <w:sz w:val="22"/>
          <w:szCs w:val="22"/>
        </w:rPr>
        <w:t xml:space="preserve">Wykluczenie Wykonawcy następuje zgodnie z art. 111 </w:t>
      </w:r>
      <w:proofErr w:type="spellStart"/>
      <w:r w:rsidR="00441FC2" w:rsidRPr="00441FC2">
        <w:rPr>
          <w:rFonts w:ascii="Lato" w:hAnsi="Lato"/>
          <w:b/>
          <w:sz w:val="22"/>
          <w:szCs w:val="22"/>
        </w:rPr>
        <w:t>Pzp</w:t>
      </w:r>
      <w:proofErr w:type="spellEnd"/>
      <w:r w:rsidR="00441FC2" w:rsidRPr="00441FC2">
        <w:rPr>
          <w:rFonts w:ascii="Lato" w:hAnsi="Lato"/>
          <w:b/>
          <w:sz w:val="22"/>
          <w:szCs w:val="22"/>
        </w:rPr>
        <w:t xml:space="preserve">. </w:t>
      </w:r>
    </w:p>
    <w:p w:rsidR="00E30598" w:rsidRPr="00441FC2" w:rsidRDefault="000034CC" w:rsidP="00441FC2">
      <w:pPr>
        <w:pStyle w:val="Teksttreci20"/>
        <w:numPr>
          <w:ilvl w:val="0"/>
          <w:numId w:val="11"/>
        </w:numPr>
        <w:tabs>
          <w:tab w:val="left" w:pos="730"/>
        </w:tabs>
        <w:spacing w:line="360" w:lineRule="auto"/>
        <w:ind w:left="740" w:hanging="400"/>
        <w:jc w:val="both"/>
        <w:rPr>
          <w:rFonts w:ascii="Lato" w:hAnsi="Lato"/>
          <w:b/>
          <w:sz w:val="22"/>
          <w:szCs w:val="22"/>
        </w:rPr>
      </w:pPr>
      <w:r w:rsidRPr="00441FC2">
        <w:rPr>
          <w:rFonts w:ascii="Lato" w:hAnsi="Lato"/>
          <w:sz w:val="22"/>
          <w:szCs w:val="22"/>
        </w:rPr>
        <w:t>Wykonawcy ubiegający się o udzielenie zamówienia muszą spełniać warunki udziału w postępowaniu dotyczące zdolności technicznej lub zawodowej j.n.:</w:t>
      </w:r>
    </w:p>
    <w:p w:rsidR="00E30598" w:rsidRPr="004A4E17" w:rsidRDefault="000034CC" w:rsidP="004A4E17">
      <w:pPr>
        <w:pStyle w:val="Teksttreci20"/>
        <w:shd w:val="clear" w:color="auto" w:fill="auto"/>
        <w:spacing w:before="0" w:line="360" w:lineRule="auto"/>
        <w:ind w:left="740" w:firstLine="0"/>
        <w:jc w:val="both"/>
        <w:rPr>
          <w:rFonts w:ascii="Lato" w:hAnsi="Lato"/>
          <w:sz w:val="22"/>
          <w:szCs w:val="22"/>
        </w:rPr>
      </w:pPr>
      <w:r w:rsidRPr="004A4E17">
        <w:rPr>
          <w:rFonts w:ascii="Lato" w:hAnsi="Lato"/>
          <w:sz w:val="22"/>
          <w:szCs w:val="22"/>
        </w:rPr>
        <w:t xml:space="preserve">Wykonawca musi wykazać, iż dysponuje lub będzie dysponował osobą zdolną do wykonania </w:t>
      </w:r>
      <w:r w:rsidRPr="004A4E17">
        <w:rPr>
          <w:rFonts w:ascii="Lato" w:hAnsi="Lato"/>
          <w:sz w:val="22"/>
          <w:szCs w:val="22"/>
        </w:rPr>
        <w:lastRenderedPageBreak/>
        <w:t>zamówienia, tj.:</w:t>
      </w:r>
    </w:p>
    <w:p w:rsidR="008344B4" w:rsidRPr="008344B4" w:rsidRDefault="000034CC" w:rsidP="00441FC2">
      <w:pPr>
        <w:pStyle w:val="Teksttreci20"/>
        <w:numPr>
          <w:ilvl w:val="0"/>
          <w:numId w:val="13"/>
        </w:numPr>
        <w:tabs>
          <w:tab w:val="left" w:pos="1308"/>
        </w:tabs>
        <w:spacing w:line="360" w:lineRule="auto"/>
        <w:ind w:left="740"/>
        <w:jc w:val="both"/>
        <w:rPr>
          <w:rFonts w:ascii="Lato" w:hAnsi="Lato"/>
          <w:color w:val="FF0000"/>
          <w:sz w:val="22"/>
          <w:szCs w:val="22"/>
        </w:rPr>
      </w:pPr>
      <w:r w:rsidRPr="00B21B18">
        <w:rPr>
          <w:rFonts w:ascii="Lato" w:hAnsi="Lato"/>
          <w:color w:val="auto"/>
          <w:sz w:val="22"/>
          <w:szCs w:val="22"/>
        </w:rPr>
        <w:t xml:space="preserve">co najmniej 1 osobą - posiadająca uprawnienia budowlane </w:t>
      </w:r>
      <w:r w:rsidR="008344B4">
        <w:rPr>
          <w:rFonts w:ascii="Lato" w:hAnsi="Lato"/>
          <w:color w:val="auto"/>
          <w:sz w:val="22"/>
          <w:szCs w:val="22"/>
        </w:rPr>
        <w:t>tzn. Kierownika budowy, który będzie prowadził dziennik budowy</w:t>
      </w:r>
      <w:r w:rsidR="00441FC2" w:rsidRPr="00B21B18">
        <w:rPr>
          <w:rFonts w:ascii="Lato" w:hAnsi="Lato"/>
          <w:color w:val="auto"/>
          <w:sz w:val="22"/>
          <w:szCs w:val="22"/>
        </w:rPr>
        <w:t xml:space="preserve">, </w:t>
      </w:r>
      <w:r w:rsidR="00441FC2" w:rsidRPr="00B21B18">
        <w:rPr>
          <w:rFonts w:ascii="Lato" w:hAnsi="Lato"/>
          <w:color w:val="auto"/>
          <w:sz w:val="22"/>
          <w:szCs w:val="22"/>
        </w:rPr>
        <w:br/>
        <w:t>- doświadczenie zawodowe- co najmniej 3 lata od uzyskania uprawnień,</w:t>
      </w:r>
    </w:p>
    <w:p w:rsidR="008344B4" w:rsidRPr="008344B4" w:rsidRDefault="008344B4" w:rsidP="00441FC2">
      <w:pPr>
        <w:pStyle w:val="Teksttreci20"/>
        <w:numPr>
          <w:ilvl w:val="0"/>
          <w:numId w:val="13"/>
        </w:numPr>
        <w:tabs>
          <w:tab w:val="left" w:pos="1308"/>
        </w:tabs>
        <w:spacing w:line="360" w:lineRule="auto"/>
        <w:ind w:left="740"/>
        <w:jc w:val="both"/>
        <w:rPr>
          <w:rFonts w:ascii="Lato" w:hAnsi="Lato"/>
          <w:color w:val="FF0000"/>
          <w:sz w:val="22"/>
          <w:szCs w:val="22"/>
        </w:rPr>
      </w:pPr>
      <w:r>
        <w:rPr>
          <w:rFonts w:ascii="Lato" w:hAnsi="Lato"/>
          <w:color w:val="auto"/>
          <w:sz w:val="22"/>
          <w:szCs w:val="22"/>
        </w:rPr>
        <w:t>Wykonawcę zobowiązuje się do umieszczenia na budowie w widocznym miejscu tablice informacyjną oraz ogłoszenie zawierające dane dotyczące bezpieczeństwa pracy i ochrony,</w:t>
      </w:r>
    </w:p>
    <w:p w:rsidR="00242482" w:rsidRPr="00242482" w:rsidRDefault="008344B4" w:rsidP="00441FC2">
      <w:pPr>
        <w:pStyle w:val="Teksttreci20"/>
        <w:numPr>
          <w:ilvl w:val="0"/>
          <w:numId w:val="13"/>
        </w:numPr>
        <w:tabs>
          <w:tab w:val="left" w:pos="1308"/>
        </w:tabs>
        <w:spacing w:line="360" w:lineRule="auto"/>
        <w:ind w:left="740"/>
        <w:jc w:val="both"/>
        <w:rPr>
          <w:rFonts w:ascii="Lato" w:hAnsi="Lato"/>
          <w:color w:val="FF0000"/>
          <w:sz w:val="22"/>
          <w:szCs w:val="22"/>
        </w:rPr>
      </w:pPr>
      <w:r>
        <w:rPr>
          <w:rFonts w:ascii="Lato" w:hAnsi="Lato"/>
          <w:color w:val="auto"/>
          <w:sz w:val="22"/>
          <w:szCs w:val="22"/>
        </w:rPr>
        <w:t>Wykonawca musi odpowiednio zabezpieczyć teren budowy.</w:t>
      </w:r>
    </w:p>
    <w:p w:rsidR="00441FC2" w:rsidRPr="00DB6252" w:rsidRDefault="00441FC2" w:rsidP="00DB6252">
      <w:pPr>
        <w:pStyle w:val="Teksttreci20"/>
        <w:tabs>
          <w:tab w:val="left" w:pos="1308"/>
        </w:tabs>
        <w:spacing w:line="360" w:lineRule="auto"/>
        <w:ind w:left="740" w:firstLine="0"/>
        <w:jc w:val="both"/>
        <w:rPr>
          <w:rFonts w:ascii="Lato" w:hAnsi="Lato"/>
          <w:color w:val="FF0000"/>
          <w:sz w:val="22"/>
          <w:szCs w:val="22"/>
        </w:rPr>
      </w:pPr>
      <w:r w:rsidRPr="00B21B18">
        <w:rPr>
          <w:rFonts w:ascii="Lato" w:hAnsi="Lato"/>
          <w:bCs/>
          <w:color w:val="auto"/>
          <w:sz w:val="22"/>
          <w:szCs w:val="22"/>
        </w:rPr>
        <w:t xml:space="preserve">Uwaga:  </w:t>
      </w:r>
      <w:r w:rsidR="008344B4">
        <w:rPr>
          <w:rFonts w:ascii="Lato" w:hAnsi="Lato"/>
          <w:color w:val="auto"/>
          <w:sz w:val="22"/>
          <w:szCs w:val="22"/>
        </w:rPr>
        <w:t>W/w osoba/y</w:t>
      </w:r>
      <w:r w:rsidRPr="00B21B18">
        <w:rPr>
          <w:rFonts w:ascii="Lato" w:hAnsi="Lato"/>
          <w:color w:val="auto"/>
          <w:sz w:val="22"/>
          <w:szCs w:val="22"/>
        </w:rPr>
        <w:t xml:space="preserve"> muszą posiadać ważne uprawnienia budowlane, o których mowa w ustawie z dnia 7 lipca 1994 r. Prawo budowlane (Dz. U. z 2020 r. poz. 1333 ze zm.) oraz w Rozporządzeniu Ministra Inwestycji i Rozwoju z dnia 29 kwietnia 2019 r. w sprawie przygotowania zawodowego do wykonywania samodzielnych funkcji technicznych w budownictwie (Dz. U. z 2019 r. poz. 831) lub odpowiadające im kwalifikacje nadane na podstawie uprzednio obowiązujących przepisów prawa lub odpowiednich przepisów upoważniające do kierowania robotami budowlanymi w zakresie objętym przedmiotem zamówienia. W przypadku Wykonawców zagranicznych dopuszcza się również kwalifikacje zdobyte w innych państwach, na zasadach określonych w ar</w:t>
      </w:r>
      <w:r w:rsidR="00567080">
        <w:rPr>
          <w:rFonts w:ascii="Lato" w:hAnsi="Lato"/>
          <w:color w:val="auto"/>
          <w:sz w:val="22"/>
          <w:szCs w:val="22"/>
        </w:rPr>
        <w:t xml:space="preserve">t. 12a ustawy prawo budowlane, </w:t>
      </w:r>
      <w:r w:rsidRPr="00B21B18">
        <w:rPr>
          <w:rFonts w:ascii="Lato" w:hAnsi="Lato"/>
          <w:color w:val="auto"/>
          <w:sz w:val="22"/>
          <w:szCs w:val="22"/>
        </w:rPr>
        <w:t xml:space="preserve">z uwzględnieniem postanowień ustawy z dnia 22 grudnia 2015 r. o zasadach uznawania kwalifikacji zawodowych nabytych w państwach członkowskich Unii Europejskiej (Dz. U. z 2020r. poz. 220). </w:t>
      </w:r>
    </w:p>
    <w:p w:rsidR="00DB6252" w:rsidRPr="00441FC2" w:rsidRDefault="00DB6252" w:rsidP="00441FC2">
      <w:pPr>
        <w:pStyle w:val="Teksttreci20"/>
        <w:numPr>
          <w:ilvl w:val="0"/>
          <w:numId w:val="13"/>
        </w:numPr>
        <w:tabs>
          <w:tab w:val="left" w:pos="1308"/>
        </w:tabs>
        <w:spacing w:line="360" w:lineRule="auto"/>
        <w:ind w:left="740"/>
        <w:jc w:val="both"/>
        <w:rPr>
          <w:rFonts w:ascii="Lato" w:hAnsi="Lato"/>
          <w:color w:val="FF0000"/>
          <w:sz w:val="22"/>
          <w:szCs w:val="22"/>
        </w:rPr>
      </w:pPr>
      <w:r w:rsidRPr="00384FF7">
        <w:rPr>
          <w:rFonts w:ascii="Lato" w:hAnsi="Lato"/>
          <w:color w:val="auto"/>
          <w:sz w:val="22"/>
          <w:szCs w:val="22"/>
        </w:rPr>
        <w:t>Wykonawcę zobowiązuje się do przeprowadzenia wizji lokalnej na podstawie art. 226.ust. 1 pkt. 18</w:t>
      </w:r>
      <w:r>
        <w:rPr>
          <w:rFonts w:ascii="Lato" w:hAnsi="Lato"/>
          <w:color w:val="auto"/>
          <w:sz w:val="22"/>
          <w:szCs w:val="22"/>
        </w:rPr>
        <w:t xml:space="preserve"> tzn. zapoznania się z dokumentacją znajdującą się u zamawiającego oraz przeprowadzenie wizji lokalnej w miejscu remontu ( Zał. Nr. </w:t>
      </w:r>
      <w:r w:rsidR="009D1580">
        <w:rPr>
          <w:rFonts w:ascii="Lato" w:hAnsi="Lato"/>
          <w:color w:val="auto"/>
          <w:sz w:val="22"/>
          <w:szCs w:val="22"/>
        </w:rPr>
        <w:t>9)</w:t>
      </w:r>
      <w:r w:rsidRPr="00384FF7">
        <w:rPr>
          <w:rFonts w:ascii="Lato" w:hAnsi="Lato"/>
          <w:color w:val="auto"/>
          <w:sz w:val="22"/>
          <w:szCs w:val="22"/>
        </w:rPr>
        <w:br/>
      </w:r>
    </w:p>
    <w:p w:rsidR="00E30598" w:rsidRPr="000908CB" w:rsidRDefault="000034CC" w:rsidP="000908CB">
      <w:pPr>
        <w:pStyle w:val="Teksttreci20"/>
        <w:numPr>
          <w:ilvl w:val="0"/>
          <w:numId w:val="13"/>
        </w:numPr>
        <w:tabs>
          <w:tab w:val="left" w:pos="1308"/>
        </w:tabs>
        <w:spacing w:line="360" w:lineRule="auto"/>
        <w:ind w:left="740"/>
        <w:jc w:val="both"/>
        <w:rPr>
          <w:rFonts w:ascii="Lato" w:hAnsi="Lato"/>
          <w:color w:val="FF0000"/>
          <w:sz w:val="22"/>
          <w:szCs w:val="22"/>
        </w:rPr>
      </w:pPr>
      <w:r w:rsidRPr="000908CB">
        <w:rPr>
          <w:rStyle w:val="Teksttreci6Pogrubienie"/>
          <w:rFonts w:ascii="Lato" w:hAnsi="Lato"/>
          <w:sz w:val="22"/>
          <w:szCs w:val="22"/>
        </w:rPr>
        <w:t xml:space="preserve">UWAGA: </w:t>
      </w:r>
      <w:r w:rsidRPr="000908CB">
        <w:rPr>
          <w:rFonts w:ascii="Lato" w:hAnsi="Lato"/>
          <w:sz w:val="22"/>
          <w:szCs w:val="22"/>
        </w:rPr>
        <w:t>W przypadku Wykonawców zagranicznych dopuszcza się kwalifikacja równoważne do ww. zdobyte w innych państwach, na zasadach określonych w art. 12a ustawy z dnia 07 lipca 1994 r. Prawo budowlane (j.t. Dz. U. z2020 r. poz. 1333 ze zm.).</w:t>
      </w:r>
    </w:p>
    <w:p w:rsidR="00E30598" w:rsidRPr="004A4E17" w:rsidRDefault="000034CC" w:rsidP="004A4E17">
      <w:pPr>
        <w:pStyle w:val="Teksttreci60"/>
        <w:shd w:val="clear" w:color="auto" w:fill="auto"/>
        <w:spacing w:line="360" w:lineRule="auto"/>
        <w:ind w:left="800" w:firstLine="0"/>
        <w:jc w:val="both"/>
        <w:rPr>
          <w:rFonts w:ascii="Lato" w:hAnsi="Lato"/>
          <w:sz w:val="22"/>
          <w:szCs w:val="22"/>
        </w:rPr>
      </w:pPr>
      <w:r w:rsidRPr="004A4E17">
        <w:rPr>
          <w:rStyle w:val="Teksttreci6Pogrubienie"/>
          <w:rFonts w:ascii="Lato" w:hAnsi="Lato"/>
          <w:i/>
          <w:iCs/>
          <w:sz w:val="22"/>
          <w:szCs w:val="22"/>
        </w:rPr>
        <w:t>UWAGA</w:t>
      </w:r>
      <w:r w:rsidRPr="004A4E17">
        <w:rPr>
          <w:rFonts w:ascii="Lato" w:hAnsi="Lato"/>
          <w:sz w:val="22"/>
          <w:szCs w:val="22"/>
        </w:rPr>
        <w:t xml:space="preserve">: Zamawiający nie określa szczególnego sposobu spełniania określonego wyżej warunku przez Wykonawców wspólnie ubiegających się o udzielenie zamówienia (Zamawiający nie korzysta z dyspozycji zawartej w art. 117 ust. 1 ustawy </w:t>
      </w:r>
      <w:proofErr w:type="spellStart"/>
      <w:r w:rsidRPr="004A4E17">
        <w:rPr>
          <w:rFonts w:ascii="Lato" w:hAnsi="Lato"/>
          <w:sz w:val="22"/>
          <w:szCs w:val="22"/>
        </w:rPr>
        <w:t>Pzp</w:t>
      </w:r>
      <w:proofErr w:type="spellEnd"/>
      <w:r w:rsidRPr="004A4E17">
        <w:rPr>
          <w:rFonts w:ascii="Lato" w:hAnsi="Lato"/>
          <w:sz w:val="22"/>
          <w:szCs w:val="22"/>
        </w:rPr>
        <w:t>).</w:t>
      </w:r>
    </w:p>
    <w:p w:rsidR="00E30598" w:rsidRPr="004A4E17" w:rsidRDefault="000034CC" w:rsidP="004A4E17">
      <w:pPr>
        <w:pStyle w:val="Teksttreci20"/>
        <w:numPr>
          <w:ilvl w:val="0"/>
          <w:numId w:val="11"/>
        </w:numPr>
        <w:shd w:val="clear" w:color="auto" w:fill="auto"/>
        <w:tabs>
          <w:tab w:val="left" w:pos="792"/>
        </w:tabs>
        <w:spacing w:before="0" w:line="360" w:lineRule="auto"/>
        <w:ind w:left="800" w:hanging="400"/>
        <w:jc w:val="both"/>
        <w:rPr>
          <w:rFonts w:ascii="Lato" w:hAnsi="Lato"/>
          <w:sz w:val="22"/>
          <w:szCs w:val="22"/>
        </w:rPr>
      </w:pPr>
      <w:r w:rsidRPr="004A4E17">
        <w:rPr>
          <w:rFonts w:ascii="Lato" w:hAnsi="Lato"/>
          <w:sz w:val="22"/>
          <w:szCs w:val="22"/>
        </w:rPr>
        <w:t xml:space="preserve">Wykonawca może w celu potwierdzenia spełniania warunku udziału w postępowaniu, o którym mowa w pkt VI.3. niniejszej SWZ w stosownych sytuacjach oraz w odniesieniu do niniejszego </w:t>
      </w:r>
      <w:r w:rsidRPr="004A4E17">
        <w:rPr>
          <w:rFonts w:ascii="Lato" w:hAnsi="Lato"/>
          <w:sz w:val="22"/>
          <w:szCs w:val="22"/>
        </w:rPr>
        <w:lastRenderedPageBreak/>
        <w:t>zamówienia lub jego części, polegać na zdolnościach technicznych lub zawodowych podmiotów udostępniających zasoby, niezależnie od charakteru prawnego łączących go z nim stosunków.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E30598" w:rsidRPr="004A4E17" w:rsidRDefault="000034CC" w:rsidP="004A4E17">
      <w:pPr>
        <w:pStyle w:val="Teksttreci60"/>
        <w:shd w:val="clear" w:color="auto" w:fill="auto"/>
        <w:spacing w:line="360" w:lineRule="auto"/>
        <w:ind w:left="800" w:firstLine="0"/>
        <w:jc w:val="both"/>
        <w:rPr>
          <w:rFonts w:ascii="Lato" w:hAnsi="Lato"/>
          <w:sz w:val="22"/>
          <w:szCs w:val="22"/>
        </w:rPr>
      </w:pPr>
      <w:r w:rsidRPr="004A4E17">
        <w:rPr>
          <w:rStyle w:val="Teksttreci6Pogrubienie"/>
          <w:rFonts w:ascii="Lato" w:hAnsi="Lato"/>
          <w:i/>
          <w:iCs/>
          <w:sz w:val="22"/>
          <w:szCs w:val="22"/>
        </w:rPr>
        <w:t xml:space="preserve">UWAGA: </w:t>
      </w:r>
      <w:r w:rsidRPr="004A4E17">
        <w:rPr>
          <w:rFonts w:ascii="Lato" w:hAnsi="Lato"/>
          <w:sz w:val="22"/>
          <w:szCs w:val="22"/>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E30598" w:rsidRPr="004A4E17" w:rsidRDefault="000034CC" w:rsidP="004A4E17">
      <w:pPr>
        <w:pStyle w:val="Teksttreci20"/>
        <w:numPr>
          <w:ilvl w:val="0"/>
          <w:numId w:val="11"/>
        </w:numPr>
        <w:shd w:val="clear" w:color="auto" w:fill="auto"/>
        <w:tabs>
          <w:tab w:val="left" w:pos="792"/>
        </w:tabs>
        <w:spacing w:before="0" w:line="360" w:lineRule="auto"/>
        <w:ind w:left="800" w:hanging="400"/>
        <w:jc w:val="both"/>
        <w:rPr>
          <w:rFonts w:ascii="Lato" w:hAnsi="Lato"/>
          <w:sz w:val="22"/>
          <w:szCs w:val="22"/>
        </w:rPr>
      </w:pPr>
      <w:r w:rsidRPr="004A4E17">
        <w:rPr>
          <w:rFonts w:ascii="Lato" w:hAnsi="Lato"/>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zamówienia, będzie dysponował niezbędnymi zasobami tych podmiotów.</w:t>
      </w:r>
    </w:p>
    <w:p w:rsidR="00E30598" w:rsidRPr="004A4E17" w:rsidRDefault="000034CC" w:rsidP="004A4E17">
      <w:pPr>
        <w:pStyle w:val="Teksttreci20"/>
        <w:numPr>
          <w:ilvl w:val="0"/>
          <w:numId w:val="11"/>
        </w:numPr>
        <w:shd w:val="clear" w:color="auto" w:fill="auto"/>
        <w:tabs>
          <w:tab w:val="left" w:pos="792"/>
        </w:tabs>
        <w:spacing w:before="0" w:line="360" w:lineRule="auto"/>
        <w:ind w:left="800" w:hanging="400"/>
        <w:jc w:val="both"/>
        <w:rPr>
          <w:rFonts w:ascii="Lato" w:hAnsi="Lato"/>
          <w:sz w:val="22"/>
          <w:szCs w:val="22"/>
        </w:rPr>
      </w:pPr>
      <w:r w:rsidRPr="004A4E17">
        <w:rPr>
          <w:rFonts w:ascii="Lato" w:hAnsi="Lato"/>
          <w:sz w:val="22"/>
          <w:szCs w:val="22"/>
        </w:rPr>
        <w:t>Zobowiązanie podmiotu udostępniającego zasoby, o którym mowa w pkt. 5 powyżej, potwierdza, że stosunek łączący Wykonawcę z podmiotami udostępniającymi zasoby gwarantuje rzeczywisty dostęp do tych zasobów oraz określa w szczególności:</w:t>
      </w:r>
    </w:p>
    <w:p w:rsidR="00E30598" w:rsidRPr="004A4E17" w:rsidRDefault="000034CC" w:rsidP="004A4E17">
      <w:pPr>
        <w:pStyle w:val="Teksttreci20"/>
        <w:numPr>
          <w:ilvl w:val="0"/>
          <w:numId w:val="14"/>
        </w:numPr>
        <w:shd w:val="clear" w:color="auto" w:fill="auto"/>
        <w:tabs>
          <w:tab w:val="left" w:pos="1514"/>
        </w:tabs>
        <w:spacing w:before="0" w:line="360" w:lineRule="auto"/>
        <w:ind w:left="1500" w:hanging="340"/>
        <w:jc w:val="both"/>
        <w:rPr>
          <w:rFonts w:ascii="Lato" w:hAnsi="Lato"/>
          <w:sz w:val="22"/>
          <w:szCs w:val="22"/>
        </w:rPr>
      </w:pPr>
      <w:r w:rsidRPr="004A4E17">
        <w:rPr>
          <w:rFonts w:ascii="Lato" w:hAnsi="Lato"/>
          <w:sz w:val="22"/>
          <w:szCs w:val="22"/>
        </w:rPr>
        <w:t>zakres dostępnych Wykonawcy zasobów podmiotu udostępniającego zasoby;</w:t>
      </w:r>
    </w:p>
    <w:p w:rsidR="00E30598" w:rsidRPr="004A4E17" w:rsidRDefault="000034CC" w:rsidP="004A4E17">
      <w:pPr>
        <w:pStyle w:val="Teksttreci20"/>
        <w:numPr>
          <w:ilvl w:val="0"/>
          <w:numId w:val="14"/>
        </w:numPr>
        <w:shd w:val="clear" w:color="auto" w:fill="auto"/>
        <w:tabs>
          <w:tab w:val="left" w:pos="1514"/>
        </w:tabs>
        <w:spacing w:before="0" w:line="360" w:lineRule="auto"/>
        <w:ind w:left="1500" w:hanging="340"/>
        <w:jc w:val="both"/>
        <w:rPr>
          <w:rFonts w:ascii="Lato" w:hAnsi="Lato"/>
          <w:sz w:val="22"/>
          <w:szCs w:val="22"/>
        </w:rPr>
      </w:pPr>
      <w:r w:rsidRPr="004A4E17">
        <w:rPr>
          <w:rFonts w:ascii="Lato" w:hAnsi="Lato"/>
          <w:sz w:val="22"/>
          <w:szCs w:val="22"/>
        </w:rPr>
        <w:t>sposób i okres udostępnienia Wykonawcy i wykorzystania przez niego zasobów podmiotu udostępniającego te zasobu przy wykonywaniu zamówienia;</w:t>
      </w:r>
    </w:p>
    <w:p w:rsidR="00E30598" w:rsidRPr="004A4E17" w:rsidRDefault="000034CC" w:rsidP="004A4E17">
      <w:pPr>
        <w:pStyle w:val="Teksttreci20"/>
        <w:numPr>
          <w:ilvl w:val="0"/>
          <w:numId w:val="14"/>
        </w:numPr>
        <w:shd w:val="clear" w:color="auto" w:fill="auto"/>
        <w:tabs>
          <w:tab w:val="left" w:pos="1514"/>
        </w:tabs>
        <w:spacing w:before="0" w:line="360" w:lineRule="auto"/>
        <w:ind w:left="1500" w:hanging="340"/>
        <w:jc w:val="both"/>
        <w:rPr>
          <w:rFonts w:ascii="Lato" w:hAnsi="Lato"/>
          <w:sz w:val="22"/>
          <w:szCs w:val="22"/>
        </w:rPr>
      </w:pPr>
      <w:r w:rsidRPr="004A4E17">
        <w:rPr>
          <w:rFonts w:ascii="Lato" w:hAnsi="Lato"/>
          <w:sz w:val="22"/>
          <w:szCs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E30598" w:rsidRPr="004A4E17" w:rsidRDefault="000034CC" w:rsidP="004A4E17">
      <w:pPr>
        <w:pStyle w:val="Teksttreci20"/>
        <w:numPr>
          <w:ilvl w:val="0"/>
          <w:numId w:val="11"/>
        </w:numPr>
        <w:shd w:val="clear" w:color="auto" w:fill="auto"/>
        <w:tabs>
          <w:tab w:val="left" w:pos="792"/>
        </w:tabs>
        <w:spacing w:before="0" w:line="360" w:lineRule="auto"/>
        <w:ind w:left="800" w:hanging="400"/>
        <w:jc w:val="both"/>
        <w:rPr>
          <w:rFonts w:ascii="Lato" w:hAnsi="Lato"/>
          <w:sz w:val="22"/>
          <w:szCs w:val="22"/>
        </w:rPr>
      </w:pPr>
      <w:r w:rsidRPr="004A4E17">
        <w:rPr>
          <w:rFonts w:ascii="Lato" w:hAnsi="Lato"/>
          <w:sz w:val="22"/>
          <w:szCs w:val="22"/>
        </w:rPr>
        <w:t>Zamawiający oceni, czy udostępnione Wykonawcy przed podmioty udostępniające zasoby zdolności techniczne lub zawodowe, pozwalają na wykazanie przez Wykonawcę spełniania warunków udziału w postępowaniu oraz zbada, czy zachodzą wobec tych podmiotów podstawy wykluczenia, które zostały przewidziane względem Wykonawcy.</w:t>
      </w:r>
    </w:p>
    <w:p w:rsidR="00E30598" w:rsidRPr="004A4E17" w:rsidRDefault="000034CC" w:rsidP="004A4E17">
      <w:pPr>
        <w:pStyle w:val="Teksttreci20"/>
        <w:numPr>
          <w:ilvl w:val="0"/>
          <w:numId w:val="11"/>
        </w:numPr>
        <w:shd w:val="clear" w:color="auto" w:fill="auto"/>
        <w:tabs>
          <w:tab w:val="left" w:pos="792"/>
        </w:tabs>
        <w:spacing w:before="0" w:line="360" w:lineRule="auto"/>
        <w:ind w:left="800" w:hanging="400"/>
        <w:jc w:val="both"/>
        <w:rPr>
          <w:rFonts w:ascii="Lato" w:hAnsi="Lato"/>
          <w:sz w:val="22"/>
          <w:szCs w:val="22"/>
        </w:rPr>
      </w:pPr>
      <w:r w:rsidRPr="004A4E17">
        <w:rPr>
          <w:rFonts w:ascii="Lato" w:hAnsi="Lato"/>
          <w:sz w:val="22"/>
          <w:szCs w:val="22"/>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E30598" w:rsidRPr="004A4E17" w:rsidRDefault="000034CC" w:rsidP="004A4E17">
      <w:pPr>
        <w:pStyle w:val="Teksttreci20"/>
        <w:numPr>
          <w:ilvl w:val="0"/>
          <w:numId w:val="11"/>
        </w:numPr>
        <w:shd w:val="clear" w:color="auto" w:fill="auto"/>
        <w:tabs>
          <w:tab w:val="left" w:pos="792"/>
        </w:tabs>
        <w:spacing w:before="0" w:after="359" w:line="360" w:lineRule="auto"/>
        <w:ind w:left="800" w:hanging="400"/>
        <w:jc w:val="both"/>
        <w:rPr>
          <w:rFonts w:ascii="Lato" w:hAnsi="Lato"/>
          <w:sz w:val="22"/>
          <w:szCs w:val="22"/>
        </w:rPr>
      </w:pPr>
      <w:r w:rsidRPr="004A4E17">
        <w:rPr>
          <w:rFonts w:ascii="Lato" w:hAnsi="Lato"/>
          <w:sz w:val="22"/>
          <w:szCs w:val="22"/>
        </w:rPr>
        <w:t xml:space="preserve">Wykonawca nie może, po upływie terminu składania ofert, powoływać się na zdolności podmiotów </w:t>
      </w:r>
      <w:r w:rsidRPr="004A4E17">
        <w:rPr>
          <w:rFonts w:ascii="Lato" w:hAnsi="Lato"/>
          <w:sz w:val="22"/>
          <w:szCs w:val="22"/>
        </w:rPr>
        <w:lastRenderedPageBreak/>
        <w:t>udostępniających zasoby, jeżeli na etapie składania ofert nie polegał on w danym zakresie na zdolnościach podmiotów udostępniających zasoby.</w:t>
      </w:r>
    </w:p>
    <w:p w:rsidR="00E30598" w:rsidRPr="004A4E17" w:rsidRDefault="000034CC" w:rsidP="004A4E17">
      <w:pPr>
        <w:pStyle w:val="Nagwek20"/>
        <w:keepNext/>
        <w:keepLines/>
        <w:numPr>
          <w:ilvl w:val="0"/>
          <w:numId w:val="5"/>
        </w:numPr>
        <w:shd w:val="clear" w:color="auto" w:fill="auto"/>
        <w:tabs>
          <w:tab w:val="left" w:pos="576"/>
        </w:tabs>
        <w:spacing w:line="360" w:lineRule="auto"/>
        <w:ind w:firstLine="0"/>
        <w:jc w:val="left"/>
        <w:rPr>
          <w:rFonts w:ascii="Lato" w:hAnsi="Lato"/>
          <w:sz w:val="22"/>
          <w:szCs w:val="22"/>
        </w:rPr>
      </w:pPr>
      <w:bookmarkStart w:id="14" w:name="bookmark18"/>
      <w:r w:rsidRPr="004A4E17">
        <w:rPr>
          <w:rFonts w:ascii="Lato" w:hAnsi="Lato"/>
          <w:sz w:val="22"/>
          <w:szCs w:val="22"/>
        </w:rPr>
        <w:t>Wykaz oświadczeń Wykonawcy o niepodleganiu wykluczeniu oraz spełnianiu warunków</w:t>
      </w:r>
      <w:bookmarkEnd w:id="14"/>
    </w:p>
    <w:p w:rsidR="00E30598" w:rsidRPr="004A4E17" w:rsidRDefault="000034CC" w:rsidP="004A4E17">
      <w:pPr>
        <w:pStyle w:val="Teksttreci70"/>
        <w:shd w:val="clear" w:color="auto" w:fill="auto"/>
        <w:spacing w:after="121" w:line="360" w:lineRule="auto"/>
        <w:ind w:left="1040"/>
        <w:rPr>
          <w:rFonts w:ascii="Lato" w:hAnsi="Lato"/>
          <w:sz w:val="22"/>
          <w:szCs w:val="22"/>
        </w:rPr>
      </w:pPr>
      <w:r w:rsidRPr="004A4E17">
        <w:rPr>
          <w:rStyle w:val="Teksttreci71"/>
          <w:rFonts w:ascii="Lato" w:hAnsi="Lato"/>
          <w:b/>
          <w:bCs/>
          <w:sz w:val="22"/>
          <w:szCs w:val="22"/>
        </w:rPr>
        <w:t>udziału w postępowaniu</w:t>
      </w:r>
    </w:p>
    <w:p w:rsidR="00E30598" w:rsidRPr="000908CB" w:rsidRDefault="000034CC" w:rsidP="000908CB">
      <w:pPr>
        <w:pStyle w:val="Teksttreci20"/>
        <w:numPr>
          <w:ilvl w:val="0"/>
          <w:numId w:val="15"/>
        </w:numPr>
        <w:tabs>
          <w:tab w:val="left" w:pos="1038"/>
        </w:tabs>
        <w:spacing w:line="360" w:lineRule="auto"/>
        <w:ind w:left="1040" w:hanging="420"/>
        <w:jc w:val="both"/>
        <w:rPr>
          <w:rFonts w:ascii="Lato" w:hAnsi="Lato"/>
          <w:b/>
          <w:sz w:val="22"/>
          <w:szCs w:val="22"/>
        </w:rPr>
      </w:pPr>
      <w:r w:rsidRPr="004A4E17">
        <w:rPr>
          <w:rFonts w:ascii="Lato" w:hAnsi="Lato"/>
          <w:sz w:val="22"/>
          <w:szCs w:val="22"/>
        </w:rPr>
        <w:t xml:space="preserve">Do oferty Wykonawca dołącza aktualne na dzień składania ofert oświadczenie o niepodleganiu wykluczeniu z postępowania, o których mowa w art. 108 ust. 1 ustawy </w:t>
      </w:r>
      <w:proofErr w:type="spellStart"/>
      <w:r w:rsidRPr="004A4E17">
        <w:rPr>
          <w:rFonts w:ascii="Lato" w:hAnsi="Lato"/>
          <w:sz w:val="22"/>
          <w:szCs w:val="22"/>
        </w:rPr>
        <w:t>Pzp</w:t>
      </w:r>
      <w:proofErr w:type="spellEnd"/>
      <w:r w:rsidRPr="004A4E17">
        <w:rPr>
          <w:rFonts w:ascii="Lato" w:hAnsi="Lato"/>
          <w:sz w:val="22"/>
          <w:szCs w:val="22"/>
        </w:rPr>
        <w:t xml:space="preserve"> oraz spełnianiu warunków udziału w postępowaniu</w:t>
      </w:r>
      <w:r w:rsidR="000908CB">
        <w:rPr>
          <w:rFonts w:ascii="Lato" w:hAnsi="Lato"/>
          <w:sz w:val="22"/>
          <w:szCs w:val="22"/>
        </w:rPr>
        <w:t xml:space="preserve"> i </w:t>
      </w:r>
      <w:r w:rsidR="000908CB" w:rsidRPr="000908CB">
        <w:rPr>
          <w:rFonts w:ascii="Lato" w:hAnsi="Lato"/>
          <w:b/>
          <w:sz w:val="22"/>
          <w:szCs w:val="22"/>
        </w:rPr>
        <w:t xml:space="preserve">w art. 7 ust.1 pkt 1-3 Ustawy z dnia 13 kwietnia 2022 r. o szczególnych rozwiązaniach przeciwdziałania wspieraniu agresji na Ukrainę oraz służących ochronie bezpieczeństwa Narodowego (Dz. U z 2022 r. poz. 835). </w:t>
      </w:r>
    </w:p>
    <w:p w:rsidR="00E30598" w:rsidRPr="004A4E17" w:rsidRDefault="000034CC" w:rsidP="004A4E17">
      <w:pPr>
        <w:pStyle w:val="Teksttreci20"/>
        <w:numPr>
          <w:ilvl w:val="0"/>
          <w:numId w:val="15"/>
        </w:numPr>
        <w:shd w:val="clear" w:color="auto" w:fill="auto"/>
        <w:tabs>
          <w:tab w:val="left" w:pos="1038"/>
        </w:tabs>
        <w:spacing w:before="0" w:line="360" w:lineRule="auto"/>
        <w:ind w:left="1040" w:hanging="420"/>
        <w:jc w:val="both"/>
        <w:rPr>
          <w:rFonts w:ascii="Lato" w:hAnsi="Lato"/>
          <w:sz w:val="22"/>
          <w:szCs w:val="22"/>
        </w:rPr>
      </w:pPr>
      <w:r w:rsidRPr="004A4E17">
        <w:rPr>
          <w:rFonts w:ascii="Lato" w:hAnsi="Lato"/>
          <w:sz w:val="22"/>
          <w:szCs w:val="22"/>
        </w:rPr>
        <w:t>W przypadku, gdy Wykonawca w celu potwierdzenia spełniania warunków, o których mowa w pkt VI.3. niniejszej SWZ, polega na zdolnościach technicznych lub zawodowych podmiotów udostępniających zasoby, Wykonawca oświadczenie, o którym mowa w pkt VII.1 SWZ, załącza do oferty, od każdego z podmiotów udostępniających zasoby w zakresie, w jakim Wykonawca powołuje się na jego zasoby.</w:t>
      </w:r>
    </w:p>
    <w:p w:rsidR="00E30598" w:rsidRDefault="000034CC" w:rsidP="004A4E17">
      <w:pPr>
        <w:pStyle w:val="Teksttreci20"/>
        <w:numPr>
          <w:ilvl w:val="0"/>
          <w:numId w:val="15"/>
        </w:numPr>
        <w:shd w:val="clear" w:color="auto" w:fill="auto"/>
        <w:tabs>
          <w:tab w:val="left" w:pos="1149"/>
        </w:tabs>
        <w:spacing w:before="0" w:line="360" w:lineRule="auto"/>
        <w:ind w:left="1040" w:hanging="300"/>
        <w:jc w:val="both"/>
        <w:rPr>
          <w:rFonts w:ascii="Lato" w:hAnsi="Lato"/>
          <w:color w:val="auto"/>
          <w:sz w:val="22"/>
          <w:szCs w:val="22"/>
        </w:rPr>
      </w:pPr>
      <w:r w:rsidRPr="004A4E17">
        <w:rPr>
          <w:rFonts w:ascii="Lato" w:hAnsi="Lato"/>
          <w:sz w:val="22"/>
          <w:szCs w:val="22"/>
        </w:rPr>
        <w:t xml:space="preserve">W przypadku wspólnego ubiegania się o zamówienie przez Wykonawców, oświadczenie, o którym </w:t>
      </w:r>
      <w:r w:rsidRPr="00B21B18">
        <w:rPr>
          <w:rFonts w:ascii="Lato" w:hAnsi="Lato"/>
          <w:color w:val="auto"/>
          <w:sz w:val="22"/>
          <w:szCs w:val="22"/>
        </w:rPr>
        <w:t>mowa w pkt VII.1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braku podstaw wykluczenia.</w:t>
      </w:r>
    </w:p>
    <w:p w:rsidR="00B5644D" w:rsidRPr="001B5680" w:rsidRDefault="000B2495" w:rsidP="009E0DE5">
      <w:pPr>
        <w:pStyle w:val="Teksttreci20"/>
        <w:numPr>
          <w:ilvl w:val="0"/>
          <w:numId w:val="15"/>
        </w:numPr>
        <w:shd w:val="clear" w:color="auto" w:fill="auto"/>
        <w:tabs>
          <w:tab w:val="left" w:pos="1149"/>
        </w:tabs>
        <w:spacing w:before="0" w:after="359" w:line="360" w:lineRule="auto"/>
        <w:ind w:left="740" w:firstLine="0"/>
        <w:jc w:val="both"/>
        <w:rPr>
          <w:rStyle w:val="markedcontent"/>
          <w:rFonts w:ascii="Lato" w:hAnsi="Lato"/>
          <w:color w:val="auto"/>
          <w:sz w:val="22"/>
          <w:szCs w:val="22"/>
        </w:rPr>
      </w:pPr>
      <w:r w:rsidRPr="00B5644D">
        <w:rPr>
          <w:rFonts w:ascii="Lato" w:hAnsi="Lato"/>
          <w:sz w:val="22"/>
          <w:szCs w:val="22"/>
        </w:rPr>
        <w:t>Do o</w:t>
      </w:r>
      <w:r w:rsidR="000A3EF9">
        <w:rPr>
          <w:rFonts w:ascii="Lato" w:hAnsi="Lato"/>
          <w:sz w:val="22"/>
          <w:szCs w:val="22"/>
        </w:rPr>
        <w:t>ferty Wykonawca dołącza aktualny</w:t>
      </w:r>
      <w:r w:rsidRPr="00B5644D">
        <w:rPr>
          <w:rFonts w:ascii="Lato" w:hAnsi="Lato"/>
          <w:sz w:val="22"/>
          <w:szCs w:val="22"/>
        </w:rPr>
        <w:t xml:space="preserve"> na dzień składania ofert </w:t>
      </w:r>
      <w:r w:rsidR="000A3EF9">
        <w:rPr>
          <w:rFonts w:ascii="Lato" w:hAnsi="Lato"/>
          <w:sz w:val="22"/>
          <w:szCs w:val="22"/>
        </w:rPr>
        <w:t>protokół</w:t>
      </w:r>
      <w:r w:rsidRPr="00B5644D">
        <w:rPr>
          <w:rFonts w:ascii="Lato" w:hAnsi="Lato"/>
          <w:sz w:val="22"/>
          <w:szCs w:val="22"/>
        </w:rPr>
        <w:t xml:space="preserve"> o odbyciu wizji lokalnej w celu sprawdzenia niezbędnych</w:t>
      </w:r>
      <w:r w:rsidRPr="00B5644D">
        <w:rPr>
          <w:rStyle w:val="markedcontent"/>
          <w:rFonts w:ascii="Lato" w:hAnsi="Lato" w:cs="Arial"/>
          <w:sz w:val="22"/>
          <w:szCs w:val="22"/>
        </w:rPr>
        <w:t xml:space="preserve"> dokumentów dot.  realizacji zamówienia</w:t>
      </w:r>
      <w:r w:rsidRPr="00B5644D">
        <w:rPr>
          <w:rFonts w:ascii="Lato" w:hAnsi="Lato"/>
          <w:sz w:val="22"/>
          <w:szCs w:val="22"/>
        </w:rPr>
        <w:t xml:space="preserve"> </w:t>
      </w:r>
      <w:r w:rsidRPr="00B5644D">
        <w:rPr>
          <w:rStyle w:val="markedcontent"/>
          <w:rFonts w:ascii="Lato" w:hAnsi="Lato" w:cs="Arial"/>
          <w:sz w:val="22"/>
          <w:szCs w:val="22"/>
        </w:rPr>
        <w:t xml:space="preserve">dostępnych na miejscu u </w:t>
      </w:r>
      <w:r w:rsidR="009D4E9B" w:rsidRPr="00B5644D">
        <w:rPr>
          <w:rStyle w:val="markedcontent"/>
          <w:rFonts w:ascii="Lato" w:hAnsi="Lato" w:cs="Arial"/>
          <w:sz w:val="22"/>
          <w:szCs w:val="22"/>
        </w:rPr>
        <w:t>zamawiającego oraz o odbyciu wizji lokalnej na miejscu remo</w:t>
      </w:r>
      <w:r w:rsidR="00B5644D">
        <w:rPr>
          <w:rStyle w:val="markedcontent"/>
          <w:rFonts w:ascii="Lato" w:hAnsi="Lato" w:cs="Arial"/>
          <w:sz w:val="22"/>
          <w:szCs w:val="22"/>
        </w:rPr>
        <w:t>ntu.</w:t>
      </w:r>
    </w:p>
    <w:p w:rsidR="001B5680" w:rsidRPr="00B5644D" w:rsidRDefault="001B5680" w:rsidP="009E0DE5">
      <w:pPr>
        <w:pStyle w:val="Teksttreci20"/>
        <w:numPr>
          <w:ilvl w:val="0"/>
          <w:numId w:val="15"/>
        </w:numPr>
        <w:shd w:val="clear" w:color="auto" w:fill="auto"/>
        <w:tabs>
          <w:tab w:val="left" w:pos="1149"/>
        </w:tabs>
        <w:spacing w:before="0" w:after="359" w:line="360" w:lineRule="auto"/>
        <w:ind w:left="740" w:firstLine="0"/>
        <w:jc w:val="both"/>
        <w:rPr>
          <w:rStyle w:val="markedcontent"/>
          <w:rFonts w:ascii="Lato" w:hAnsi="Lato"/>
          <w:color w:val="auto"/>
          <w:sz w:val="22"/>
          <w:szCs w:val="22"/>
        </w:rPr>
      </w:pPr>
      <w:r>
        <w:rPr>
          <w:rStyle w:val="markedcontent"/>
          <w:rFonts w:ascii="Lato" w:hAnsi="Lato" w:cs="Arial"/>
          <w:sz w:val="22"/>
          <w:szCs w:val="22"/>
        </w:rPr>
        <w:t>Wykonawca na dzień składania ofert dołącza uproszczony kosztorys ofertowy.</w:t>
      </w:r>
    </w:p>
    <w:p w:rsidR="00E30598" w:rsidRPr="00B5644D" w:rsidRDefault="000034CC" w:rsidP="00B5644D">
      <w:pPr>
        <w:pStyle w:val="Teksttreci20"/>
        <w:shd w:val="clear" w:color="auto" w:fill="auto"/>
        <w:tabs>
          <w:tab w:val="left" w:pos="1149"/>
        </w:tabs>
        <w:spacing w:before="0" w:after="359" w:line="360" w:lineRule="auto"/>
        <w:ind w:left="740" w:firstLine="0"/>
        <w:jc w:val="both"/>
        <w:rPr>
          <w:rFonts w:ascii="Lato" w:hAnsi="Lato"/>
          <w:color w:val="auto"/>
          <w:sz w:val="22"/>
          <w:szCs w:val="22"/>
        </w:rPr>
      </w:pPr>
      <w:r w:rsidRPr="00B5644D">
        <w:rPr>
          <w:rStyle w:val="Teksttreci6Pogrubienie"/>
          <w:rFonts w:ascii="Lato" w:hAnsi="Lato"/>
          <w:color w:val="auto"/>
          <w:sz w:val="22"/>
          <w:szCs w:val="22"/>
        </w:rPr>
        <w:t xml:space="preserve">UWAGA: </w:t>
      </w:r>
      <w:r w:rsidRPr="00B5644D">
        <w:rPr>
          <w:rFonts w:ascii="Lato" w:hAnsi="Lato"/>
          <w:color w:val="auto"/>
          <w:sz w:val="22"/>
          <w:szCs w:val="22"/>
        </w:rPr>
        <w:t xml:space="preserve">Oświadczenie winno być złożone pod rygorem nieważności w formie elektronicznej lub w postaci elektronicznej opatrzonej podpisem </w:t>
      </w:r>
      <w:r w:rsidR="000908CB" w:rsidRPr="00B5644D">
        <w:rPr>
          <w:rFonts w:ascii="Lato" w:hAnsi="Lato"/>
          <w:color w:val="auto"/>
          <w:sz w:val="22"/>
          <w:szCs w:val="22"/>
        </w:rPr>
        <w:t>z</w:t>
      </w:r>
      <w:r w:rsidRPr="00B5644D">
        <w:rPr>
          <w:rFonts w:ascii="Lato" w:hAnsi="Lato"/>
          <w:color w:val="auto"/>
          <w:sz w:val="22"/>
          <w:szCs w:val="22"/>
        </w:rPr>
        <w:t>a</w:t>
      </w:r>
      <w:r w:rsidR="000908CB" w:rsidRPr="00B5644D">
        <w:rPr>
          <w:rFonts w:ascii="Lato" w:hAnsi="Lato"/>
          <w:color w:val="auto"/>
          <w:sz w:val="22"/>
          <w:szCs w:val="22"/>
        </w:rPr>
        <w:t>ufa</w:t>
      </w:r>
      <w:r w:rsidRPr="00B5644D">
        <w:rPr>
          <w:rFonts w:ascii="Lato" w:hAnsi="Lato"/>
          <w:color w:val="auto"/>
          <w:sz w:val="22"/>
          <w:szCs w:val="22"/>
        </w:rPr>
        <w:t>nym lub podpisem osobistym.</w:t>
      </w:r>
    </w:p>
    <w:p w:rsidR="00E30598" w:rsidRPr="004A4E17" w:rsidRDefault="000034CC" w:rsidP="004A4E17">
      <w:pPr>
        <w:pStyle w:val="Nagwek20"/>
        <w:keepNext/>
        <w:keepLines/>
        <w:numPr>
          <w:ilvl w:val="0"/>
          <w:numId w:val="5"/>
        </w:numPr>
        <w:shd w:val="clear" w:color="auto" w:fill="auto"/>
        <w:tabs>
          <w:tab w:val="left" w:pos="576"/>
        </w:tabs>
        <w:spacing w:after="121" w:line="360" w:lineRule="auto"/>
        <w:ind w:firstLine="0"/>
        <w:jc w:val="left"/>
        <w:rPr>
          <w:rFonts w:ascii="Lato" w:hAnsi="Lato"/>
          <w:sz w:val="22"/>
          <w:szCs w:val="22"/>
        </w:rPr>
      </w:pPr>
      <w:bookmarkStart w:id="15" w:name="bookmark19"/>
      <w:r w:rsidRPr="004A4E17">
        <w:rPr>
          <w:rStyle w:val="Nagwek21"/>
          <w:rFonts w:ascii="Lato" w:hAnsi="Lato"/>
          <w:b/>
          <w:bCs/>
          <w:sz w:val="22"/>
          <w:szCs w:val="22"/>
        </w:rPr>
        <w:t>Wykaz podmiotowych środków dowodowych</w:t>
      </w:r>
      <w:bookmarkEnd w:id="15"/>
    </w:p>
    <w:p w:rsidR="00E30598" w:rsidRPr="004A4E17" w:rsidRDefault="000034CC" w:rsidP="004A4E17">
      <w:pPr>
        <w:pStyle w:val="Teksttreci20"/>
        <w:numPr>
          <w:ilvl w:val="0"/>
          <w:numId w:val="16"/>
        </w:numPr>
        <w:shd w:val="clear" w:color="auto" w:fill="auto"/>
        <w:tabs>
          <w:tab w:val="left" w:pos="748"/>
        </w:tabs>
        <w:spacing w:before="0" w:line="360" w:lineRule="auto"/>
        <w:ind w:left="740" w:hanging="400"/>
        <w:jc w:val="both"/>
        <w:rPr>
          <w:rFonts w:ascii="Lato" w:hAnsi="Lato"/>
          <w:sz w:val="22"/>
          <w:szCs w:val="22"/>
        </w:rPr>
      </w:pPr>
      <w:r w:rsidRPr="004A4E17">
        <w:rPr>
          <w:rFonts w:ascii="Lato" w:hAnsi="Lato"/>
          <w:sz w:val="22"/>
          <w:szCs w:val="22"/>
        </w:rPr>
        <w:t>Zamawiający wezwie Wykonawcę, którego oferta została najwyżej oceniona, do złożenia w wyznaczonym, nie krótszym niż 5 dni terminie od dnia wezwania, podmiotowych środków dowodowych, aktualnych na dzień ich złożenia:</w:t>
      </w:r>
    </w:p>
    <w:p w:rsidR="00E30598" w:rsidRPr="004A4E17" w:rsidRDefault="000034CC" w:rsidP="004A4E17">
      <w:pPr>
        <w:pStyle w:val="Teksttreci20"/>
        <w:numPr>
          <w:ilvl w:val="0"/>
          <w:numId w:val="17"/>
        </w:numPr>
        <w:shd w:val="clear" w:color="auto" w:fill="auto"/>
        <w:tabs>
          <w:tab w:val="left" w:pos="1149"/>
        </w:tabs>
        <w:spacing w:before="0" w:line="360" w:lineRule="auto"/>
        <w:ind w:left="820" w:firstLine="0"/>
        <w:rPr>
          <w:rFonts w:ascii="Lato" w:hAnsi="Lato"/>
          <w:sz w:val="22"/>
          <w:szCs w:val="22"/>
        </w:rPr>
      </w:pPr>
      <w:r w:rsidRPr="004A4E17">
        <w:rPr>
          <w:rFonts w:ascii="Lato" w:hAnsi="Lato"/>
          <w:sz w:val="22"/>
          <w:szCs w:val="22"/>
        </w:rPr>
        <w:t>w celu wykazania braku podstawy wykluczenia z postępowania, o której mowa w art. 108 ust.</w:t>
      </w:r>
    </w:p>
    <w:p w:rsidR="00E30598" w:rsidRPr="004A4E17" w:rsidRDefault="000034CC" w:rsidP="004A4E17">
      <w:pPr>
        <w:pStyle w:val="Teksttreci20"/>
        <w:shd w:val="clear" w:color="auto" w:fill="auto"/>
        <w:spacing w:before="0" w:line="360" w:lineRule="auto"/>
        <w:ind w:left="1180" w:firstLine="0"/>
        <w:jc w:val="both"/>
        <w:rPr>
          <w:rFonts w:ascii="Lato" w:hAnsi="Lato"/>
          <w:sz w:val="22"/>
          <w:szCs w:val="22"/>
        </w:rPr>
      </w:pPr>
      <w:r w:rsidRPr="004A4E17">
        <w:rPr>
          <w:rStyle w:val="Teksttreci21"/>
          <w:rFonts w:ascii="Lato" w:hAnsi="Lato"/>
          <w:sz w:val="22"/>
          <w:szCs w:val="22"/>
        </w:rPr>
        <w:lastRenderedPageBreak/>
        <w:t xml:space="preserve">1 pkt 5 ustawy </w:t>
      </w:r>
      <w:proofErr w:type="spellStart"/>
      <w:r w:rsidRPr="004A4E17">
        <w:rPr>
          <w:rStyle w:val="Teksttreci21"/>
          <w:rFonts w:ascii="Lato" w:hAnsi="Lato"/>
          <w:sz w:val="22"/>
          <w:szCs w:val="22"/>
        </w:rPr>
        <w:t>Pzp</w:t>
      </w:r>
      <w:proofErr w:type="spellEnd"/>
      <w:r w:rsidRPr="004A4E17">
        <w:rPr>
          <w:rStyle w:val="Teksttreci21"/>
          <w:rFonts w:ascii="Lato" w:hAnsi="Lato"/>
          <w:sz w:val="22"/>
          <w:szCs w:val="22"/>
        </w:rPr>
        <w:t>:</w:t>
      </w:r>
    </w:p>
    <w:p w:rsidR="00E30598" w:rsidRPr="004A4E17" w:rsidRDefault="000034CC" w:rsidP="004A4E17">
      <w:pPr>
        <w:pStyle w:val="Teksttreci20"/>
        <w:shd w:val="clear" w:color="auto" w:fill="auto"/>
        <w:spacing w:before="0" w:line="360" w:lineRule="auto"/>
        <w:ind w:left="1180" w:firstLine="0"/>
        <w:jc w:val="both"/>
        <w:rPr>
          <w:rFonts w:ascii="Lato" w:hAnsi="Lato"/>
          <w:sz w:val="22"/>
          <w:szCs w:val="22"/>
        </w:rPr>
      </w:pPr>
      <w:r w:rsidRPr="004A4E17">
        <w:rPr>
          <w:rFonts w:ascii="Lato" w:hAnsi="Lato"/>
          <w:sz w:val="22"/>
          <w:szCs w:val="22"/>
        </w:rPr>
        <w:t>oświadczenia Wykonawcy, o braku przynależności do tej samej grupy kapitałowej w rozumieniu ustawy z dnia 16 lutego 2007 r. o ochronie konkurencji i konsumentów (</w:t>
      </w:r>
      <w:proofErr w:type="spellStart"/>
      <w:r w:rsidRPr="004A4E17">
        <w:rPr>
          <w:rFonts w:ascii="Lato" w:hAnsi="Lato"/>
          <w:sz w:val="22"/>
          <w:szCs w:val="22"/>
        </w:rPr>
        <w:t>t.j</w:t>
      </w:r>
      <w:proofErr w:type="spellEnd"/>
      <w:r w:rsidRPr="004A4E17">
        <w:rPr>
          <w:rFonts w:ascii="Lato" w:hAnsi="Lato"/>
          <w:sz w:val="22"/>
          <w:szCs w:val="22"/>
        </w:rPr>
        <w:t>. Dz. U. z 2021 r. poz. 275), z innym Wykonawcą, który złożył odrębną ofertę w postępowaniu, albo oświadczenia o przynależności do tej samej grupy kapitałowej wraz z dokumentami lub informacjami potwierdzającymi przygotowanie oferty niezależnie od innego Wykonawcy należącego do tej samej grupy kapitałowej.</w:t>
      </w:r>
    </w:p>
    <w:p w:rsidR="00E30598" w:rsidRPr="004A4E17" w:rsidRDefault="000034CC" w:rsidP="004A4E17">
      <w:pPr>
        <w:pStyle w:val="Teksttreci60"/>
        <w:shd w:val="clear" w:color="auto" w:fill="auto"/>
        <w:spacing w:line="360" w:lineRule="auto"/>
        <w:ind w:left="1180" w:firstLine="0"/>
        <w:jc w:val="both"/>
        <w:rPr>
          <w:rFonts w:ascii="Lato" w:hAnsi="Lato"/>
          <w:sz w:val="22"/>
          <w:szCs w:val="22"/>
        </w:rPr>
      </w:pPr>
      <w:r w:rsidRPr="004A4E17">
        <w:rPr>
          <w:rFonts w:ascii="Lato" w:hAnsi="Lato"/>
          <w:sz w:val="22"/>
          <w:szCs w:val="22"/>
        </w:rPr>
        <w:t>Oświadczenie należy złożyć w formie elektronicznej opatrzonej kwalifikowanym podpisem elektronicznym lub w postaci elektronicznej opatrzonej podpisem zaufanym lub podpisem osobistym.</w:t>
      </w:r>
    </w:p>
    <w:p w:rsidR="00E30598" w:rsidRPr="004A4E17" w:rsidRDefault="000034CC" w:rsidP="004A4E17">
      <w:pPr>
        <w:pStyle w:val="Teksttreci20"/>
        <w:numPr>
          <w:ilvl w:val="0"/>
          <w:numId w:val="17"/>
        </w:numPr>
        <w:shd w:val="clear" w:color="auto" w:fill="auto"/>
        <w:tabs>
          <w:tab w:val="left" w:pos="1149"/>
        </w:tabs>
        <w:spacing w:before="0" w:line="360" w:lineRule="auto"/>
        <w:ind w:left="820" w:firstLine="0"/>
        <w:rPr>
          <w:rFonts w:ascii="Lato" w:hAnsi="Lato"/>
          <w:sz w:val="22"/>
          <w:szCs w:val="22"/>
        </w:rPr>
      </w:pPr>
      <w:r w:rsidRPr="004A4E17">
        <w:rPr>
          <w:rFonts w:ascii="Lato" w:hAnsi="Lato"/>
          <w:sz w:val="22"/>
          <w:szCs w:val="22"/>
        </w:rPr>
        <w:t>w celu potwierdzenia spełnienia warunków udziału w postępowaniu, o których mowa</w:t>
      </w:r>
    </w:p>
    <w:p w:rsidR="00E30598" w:rsidRPr="004A4E17" w:rsidRDefault="000034CC" w:rsidP="004A4E17">
      <w:pPr>
        <w:pStyle w:val="Teksttreci20"/>
        <w:shd w:val="clear" w:color="auto" w:fill="auto"/>
        <w:spacing w:before="0" w:line="360" w:lineRule="auto"/>
        <w:ind w:left="1180" w:firstLine="0"/>
        <w:jc w:val="both"/>
        <w:rPr>
          <w:rFonts w:ascii="Lato" w:hAnsi="Lato"/>
          <w:sz w:val="22"/>
          <w:szCs w:val="22"/>
        </w:rPr>
      </w:pPr>
      <w:r w:rsidRPr="004A4E17">
        <w:rPr>
          <w:rStyle w:val="Teksttreci21"/>
          <w:rFonts w:ascii="Lato" w:hAnsi="Lato"/>
          <w:sz w:val="22"/>
          <w:szCs w:val="22"/>
        </w:rPr>
        <w:t>w pkt VI.3. SWZ:</w:t>
      </w:r>
    </w:p>
    <w:p w:rsidR="00E30598" w:rsidRPr="004A4E17" w:rsidRDefault="000034CC" w:rsidP="004A4E17">
      <w:pPr>
        <w:pStyle w:val="Teksttreci20"/>
        <w:shd w:val="clear" w:color="auto" w:fill="auto"/>
        <w:spacing w:before="0" w:line="360" w:lineRule="auto"/>
        <w:ind w:left="1180" w:firstLine="0"/>
        <w:jc w:val="both"/>
        <w:rPr>
          <w:rFonts w:ascii="Lato" w:hAnsi="Lato"/>
          <w:sz w:val="22"/>
          <w:szCs w:val="22"/>
        </w:rPr>
      </w:pPr>
      <w:r w:rsidRPr="004A4E17">
        <w:rPr>
          <w:rFonts w:ascii="Lato" w:hAnsi="Lato"/>
          <w:sz w:val="22"/>
          <w:szCs w:val="22"/>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w:t>
      </w:r>
    </w:p>
    <w:p w:rsidR="00E30598" w:rsidRPr="004A4E17" w:rsidRDefault="000034CC" w:rsidP="004A4E17">
      <w:pPr>
        <w:pStyle w:val="Teksttreci60"/>
        <w:shd w:val="clear" w:color="auto" w:fill="auto"/>
        <w:spacing w:line="360" w:lineRule="auto"/>
        <w:ind w:left="1180" w:firstLine="0"/>
        <w:jc w:val="both"/>
        <w:rPr>
          <w:rFonts w:ascii="Lato" w:hAnsi="Lato"/>
          <w:sz w:val="22"/>
          <w:szCs w:val="22"/>
        </w:rPr>
      </w:pPr>
      <w:r w:rsidRPr="004A4E17">
        <w:rPr>
          <w:rFonts w:ascii="Lato" w:hAnsi="Lato"/>
          <w:sz w:val="22"/>
          <w:szCs w:val="22"/>
        </w:rPr>
        <w:t>Wykaz osób należy złożyć w formie elektronicznej opatrzonej kwalifikowanym podpisem elektronicznym lub postaci elektronicznej opatrzonej podpisem zaufanym lub podpisem osobistym.</w:t>
      </w:r>
    </w:p>
    <w:p w:rsidR="00E30598" w:rsidRPr="004A4E17" w:rsidRDefault="000034CC" w:rsidP="004A4E17">
      <w:pPr>
        <w:pStyle w:val="Teksttreci20"/>
        <w:numPr>
          <w:ilvl w:val="0"/>
          <w:numId w:val="16"/>
        </w:numPr>
        <w:shd w:val="clear" w:color="auto" w:fill="auto"/>
        <w:tabs>
          <w:tab w:val="left" w:pos="748"/>
        </w:tabs>
        <w:spacing w:before="0" w:line="360" w:lineRule="auto"/>
        <w:ind w:left="740" w:hanging="400"/>
        <w:jc w:val="both"/>
        <w:rPr>
          <w:rFonts w:ascii="Lato" w:hAnsi="Lato"/>
          <w:sz w:val="22"/>
          <w:szCs w:val="22"/>
        </w:rPr>
      </w:pPr>
      <w:r w:rsidRPr="004A4E17">
        <w:rPr>
          <w:rFonts w:ascii="Lato" w:hAnsi="Lato"/>
          <w:sz w:val="22"/>
          <w:szCs w:val="22"/>
        </w:rPr>
        <w:t xml:space="preserve">Zgodnie z art. 58 ustawy </w:t>
      </w:r>
      <w:proofErr w:type="spellStart"/>
      <w:r w:rsidRPr="004A4E17">
        <w:rPr>
          <w:rFonts w:ascii="Lato" w:hAnsi="Lato"/>
          <w:sz w:val="22"/>
          <w:szCs w:val="22"/>
        </w:rPr>
        <w:t>Pzp</w:t>
      </w:r>
      <w:proofErr w:type="spellEnd"/>
      <w:r w:rsidRPr="004A4E17">
        <w:rPr>
          <w:rFonts w:ascii="Lato" w:hAnsi="Lato"/>
          <w:sz w:val="22"/>
          <w:szCs w:val="22"/>
        </w:rPr>
        <w:t xml:space="preserve"> o udzielenie zamówienia Wykonawcy mogą ubiegać się wspólnie (konsorcja, spółki cywilne).</w:t>
      </w:r>
    </w:p>
    <w:p w:rsidR="00E30598" w:rsidRPr="004A4E17" w:rsidRDefault="000034CC" w:rsidP="004A4E17">
      <w:pPr>
        <w:pStyle w:val="Teksttreci20"/>
        <w:numPr>
          <w:ilvl w:val="0"/>
          <w:numId w:val="16"/>
        </w:numPr>
        <w:shd w:val="clear" w:color="auto" w:fill="auto"/>
        <w:tabs>
          <w:tab w:val="left" w:pos="748"/>
        </w:tabs>
        <w:spacing w:before="0" w:line="360" w:lineRule="auto"/>
        <w:ind w:left="740" w:hanging="400"/>
        <w:jc w:val="both"/>
        <w:rPr>
          <w:rFonts w:ascii="Lato" w:hAnsi="Lato"/>
          <w:sz w:val="22"/>
          <w:szCs w:val="22"/>
        </w:rPr>
      </w:pPr>
      <w:r w:rsidRPr="004A4E17">
        <w:rPr>
          <w:rFonts w:ascii="Lato" w:hAnsi="Lato"/>
          <w:sz w:val="22"/>
          <w:szCs w:val="22"/>
        </w:rPr>
        <w:t>W przypadku gdy o udzielenie zamówienia ubiegać się będą Wykonawcy wspólnie, Wykonawcy ustanawiają pełnomocnika do reprezentowania ich w postępowaniu o udzielenie zamówienia albo do reprezentowania w postępowaniu i zawarcia umowy w sprawie zamówienia publicznego.</w:t>
      </w:r>
    </w:p>
    <w:p w:rsidR="00E30598" w:rsidRPr="004A4E17" w:rsidRDefault="000034CC" w:rsidP="004A4E17">
      <w:pPr>
        <w:pStyle w:val="Teksttreci20"/>
        <w:numPr>
          <w:ilvl w:val="0"/>
          <w:numId w:val="16"/>
        </w:numPr>
        <w:shd w:val="clear" w:color="auto" w:fill="auto"/>
        <w:tabs>
          <w:tab w:val="left" w:pos="748"/>
        </w:tabs>
        <w:spacing w:before="0" w:after="360" w:line="360" w:lineRule="auto"/>
        <w:ind w:left="740" w:hanging="400"/>
        <w:jc w:val="both"/>
        <w:rPr>
          <w:rFonts w:ascii="Lato" w:hAnsi="Lato"/>
          <w:sz w:val="22"/>
          <w:szCs w:val="22"/>
        </w:rPr>
      </w:pPr>
      <w:r w:rsidRPr="004A4E17">
        <w:rPr>
          <w:rFonts w:ascii="Lato" w:hAnsi="Lato"/>
          <w:sz w:val="22"/>
          <w:szCs w:val="22"/>
        </w:rPr>
        <w:t>W zakresie nieuregulowanym SWZ, zastosowanie mają przepisy rozporządzenia Ministra Rozwoju, Pracy i Technologii z dnia 23 grudnia 2020 r. w sprawie podmiotowych środków dowodowych oraz innych dokumentów lub oświadczeń, jakich może żądać zamawiający od wykonawcy (Dz. U. z 2020 r., poz. 2415).</w:t>
      </w:r>
    </w:p>
    <w:p w:rsidR="00E30598" w:rsidRPr="004A4E17" w:rsidRDefault="000034CC" w:rsidP="004A4E17">
      <w:pPr>
        <w:pStyle w:val="Nagwek20"/>
        <w:keepNext/>
        <w:keepLines/>
        <w:numPr>
          <w:ilvl w:val="0"/>
          <w:numId w:val="5"/>
        </w:numPr>
        <w:shd w:val="clear" w:color="auto" w:fill="auto"/>
        <w:tabs>
          <w:tab w:val="left" w:pos="553"/>
        </w:tabs>
        <w:spacing w:line="360" w:lineRule="auto"/>
        <w:ind w:firstLine="0"/>
        <w:jc w:val="left"/>
        <w:rPr>
          <w:rFonts w:ascii="Lato" w:hAnsi="Lato"/>
          <w:sz w:val="22"/>
          <w:szCs w:val="22"/>
        </w:rPr>
      </w:pPr>
      <w:bookmarkStart w:id="16" w:name="bookmark20"/>
      <w:r w:rsidRPr="004A4E17">
        <w:rPr>
          <w:rFonts w:ascii="Lato" w:hAnsi="Lato"/>
          <w:sz w:val="22"/>
          <w:szCs w:val="22"/>
        </w:rPr>
        <w:t>Informacje o środkach komunikacji elektronicznej, przy użyciu których Zamawiający będzie</w:t>
      </w:r>
      <w:bookmarkEnd w:id="16"/>
    </w:p>
    <w:p w:rsidR="00E30598" w:rsidRPr="004A4E17" w:rsidRDefault="000034CC" w:rsidP="004A4E17">
      <w:pPr>
        <w:pStyle w:val="Teksttreci70"/>
        <w:shd w:val="clear" w:color="auto" w:fill="auto"/>
        <w:spacing w:after="0" w:line="360" w:lineRule="auto"/>
        <w:ind w:left="740" w:hanging="400"/>
        <w:rPr>
          <w:rFonts w:ascii="Lato" w:hAnsi="Lato"/>
          <w:sz w:val="22"/>
          <w:szCs w:val="22"/>
        </w:rPr>
      </w:pPr>
      <w:r w:rsidRPr="004A4E17">
        <w:rPr>
          <w:rFonts w:ascii="Lato" w:hAnsi="Lato"/>
          <w:sz w:val="22"/>
          <w:szCs w:val="22"/>
        </w:rPr>
        <w:t>komunikował się z wykonawcami, oraz informacje o wymaganiach technicznych</w:t>
      </w:r>
    </w:p>
    <w:p w:rsidR="00E30598" w:rsidRPr="004A4E17" w:rsidRDefault="000034CC" w:rsidP="004A4E17">
      <w:pPr>
        <w:pStyle w:val="Teksttreci70"/>
        <w:shd w:val="clear" w:color="auto" w:fill="auto"/>
        <w:spacing w:after="116" w:line="360" w:lineRule="auto"/>
        <w:ind w:left="740" w:hanging="400"/>
        <w:rPr>
          <w:rFonts w:ascii="Lato" w:hAnsi="Lato"/>
          <w:sz w:val="22"/>
          <w:szCs w:val="22"/>
        </w:rPr>
      </w:pPr>
      <w:r w:rsidRPr="004A4E17">
        <w:rPr>
          <w:rFonts w:ascii="Lato" w:hAnsi="Lato"/>
          <w:sz w:val="22"/>
          <w:szCs w:val="22"/>
        </w:rPr>
        <w:t>i organizacyjnych sporządzania, wysyłania i odbierania korespondencji elektronicznej</w:t>
      </w:r>
    </w:p>
    <w:p w:rsidR="00E30598" w:rsidRPr="004A4E17" w:rsidRDefault="000034CC" w:rsidP="004A4E17">
      <w:pPr>
        <w:pStyle w:val="Teksttreci20"/>
        <w:numPr>
          <w:ilvl w:val="0"/>
          <w:numId w:val="18"/>
        </w:numPr>
        <w:shd w:val="clear" w:color="auto" w:fill="auto"/>
        <w:tabs>
          <w:tab w:val="left" w:pos="748"/>
        </w:tabs>
        <w:spacing w:before="0" w:line="360" w:lineRule="auto"/>
        <w:ind w:left="740" w:hanging="400"/>
        <w:jc w:val="both"/>
        <w:rPr>
          <w:rFonts w:ascii="Lato" w:hAnsi="Lato"/>
          <w:sz w:val="22"/>
          <w:szCs w:val="22"/>
        </w:rPr>
      </w:pPr>
      <w:r w:rsidRPr="004A4E17">
        <w:rPr>
          <w:rFonts w:ascii="Lato" w:hAnsi="Lato"/>
          <w:sz w:val="22"/>
          <w:szCs w:val="22"/>
        </w:rPr>
        <w:t>W postępowaniu o udzielenie zamówienia komunikacja między Zamawiającym a Wykonawcami odbywa się drogą elektroniczną przy użyciu:</w:t>
      </w:r>
    </w:p>
    <w:p w:rsidR="00E30598" w:rsidRPr="004A4E17" w:rsidRDefault="000034CC" w:rsidP="004A4E17">
      <w:pPr>
        <w:pStyle w:val="Teksttreci20"/>
        <w:numPr>
          <w:ilvl w:val="0"/>
          <w:numId w:val="19"/>
        </w:numPr>
        <w:shd w:val="clear" w:color="auto" w:fill="auto"/>
        <w:tabs>
          <w:tab w:val="left" w:pos="1137"/>
        </w:tabs>
        <w:spacing w:before="0" w:line="360" w:lineRule="auto"/>
        <w:ind w:left="780" w:firstLine="0"/>
        <w:rPr>
          <w:rFonts w:ascii="Lato" w:hAnsi="Lato"/>
          <w:sz w:val="22"/>
          <w:szCs w:val="22"/>
        </w:rPr>
      </w:pPr>
      <w:proofErr w:type="spellStart"/>
      <w:r w:rsidRPr="004A4E17">
        <w:rPr>
          <w:rFonts w:ascii="Lato" w:hAnsi="Lato"/>
          <w:sz w:val="22"/>
          <w:szCs w:val="22"/>
        </w:rPr>
        <w:t>miniPortalu</w:t>
      </w:r>
      <w:proofErr w:type="spellEnd"/>
      <w:r w:rsidRPr="004A4E17">
        <w:rPr>
          <w:rFonts w:ascii="Lato" w:hAnsi="Lato"/>
          <w:sz w:val="22"/>
          <w:szCs w:val="22"/>
        </w:rPr>
        <w:t xml:space="preserve">: </w:t>
      </w:r>
      <w:hyperlink r:id="rId9" w:history="1">
        <w:r w:rsidRPr="004A4E17">
          <w:rPr>
            <w:rFonts w:ascii="Lato" w:hAnsi="Lato"/>
            <w:sz w:val="22"/>
            <w:szCs w:val="22"/>
            <w:lang w:eastAsia="en-US" w:bidi="en-US"/>
          </w:rPr>
          <w:t>https://miniportal.uzp.gov.pl/</w:t>
        </w:r>
      </w:hyperlink>
      <w:r w:rsidRPr="004A4E17">
        <w:rPr>
          <w:rFonts w:ascii="Lato" w:hAnsi="Lato"/>
          <w:sz w:val="22"/>
          <w:szCs w:val="22"/>
          <w:lang w:eastAsia="en-US" w:bidi="en-US"/>
        </w:rPr>
        <w:t>;</w:t>
      </w:r>
    </w:p>
    <w:p w:rsidR="00E30598" w:rsidRPr="004A4E17" w:rsidRDefault="000034CC" w:rsidP="004A4E17">
      <w:pPr>
        <w:pStyle w:val="Teksttreci20"/>
        <w:numPr>
          <w:ilvl w:val="0"/>
          <w:numId w:val="19"/>
        </w:numPr>
        <w:shd w:val="clear" w:color="auto" w:fill="auto"/>
        <w:tabs>
          <w:tab w:val="left" w:pos="1137"/>
        </w:tabs>
        <w:spacing w:before="0" w:line="360" w:lineRule="auto"/>
        <w:ind w:left="780" w:firstLine="0"/>
        <w:rPr>
          <w:rFonts w:ascii="Lato" w:hAnsi="Lato"/>
          <w:sz w:val="22"/>
          <w:szCs w:val="22"/>
        </w:rPr>
      </w:pPr>
      <w:proofErr w:type="spellStart"/>
      <w:r w:rsidRPr="004A4E17">
        <w:rPr>
          <w:rFonts w:ascii="Lato" w:hAnsi="Lato"/>
          <w:sz w:val="22"/>
          <w:szCs w:val="22"/>
        </w:rPr>
        <w:lastRenderedPageBreak/>
        <w:t>ePUAPu</w:t>
      </w:r>
      <w:proofErr w:type="spellEnd"/>
      <w:r w:rsidRPr="004A4E17">
        <w:rPr>
          <w:rFonts w:ascii="Lato" w:hAnsi="Lato"/>
          <w:sz w:val="22"/>
          <w:szCs w:val="22"/>
        </w:rPr>
        <w:t xml:space="preserve"> </w:t>
      </w:r>
      <w:hyperlink r:id="rId10" w:history="1">
        <w:r w:rsidRPr="004A4E17">
          <w:rPr>
            <w:rFonts w:ascii="Lato" w:hAnsi="Lato"/>
            <w:sz w:val="22"/>
            <w:szCs w:val="22"/>
            <w:lang w:eastAsia="en-US" w:bidi="en-US"/>
          </w:rPr>
          <w:t>https://epuap.gov.pl/wps/portal</w:t>
        </w:r>
      </w:hyperlink>
      <w:r w:rsidRPr="004A4E17">
        <w:rPr>
          <w:rFonts w:ascii="Lato" w:hAnsi="Lato"/>
          <w:sz w:val="22"/>
          <w:szCs w:val="22"/>
          <w:lang w:eastAsia="en-US" w:bidi="en-US"/>
        </w:rPr>
        <w:t>;</w:t>
      </w:r>
    </w:p>
    <w:p w:rsidR="00E30598" w:rsidRPr="004A4E17" w:rsidRDefault="000034CC" w:rsidP="004A4E17">
      <w:pPr>
        <w:pStyle w:val="Teksttreci20"/>
        <w:numPr>
          <w:ilvl w:val="0"/>
          <w:numId w:val="19"/>
        </w:numPr>
        <w:shd w:val="clear" w:color="auto" w:fill="auto"/>
        <w:tabs>
          <w:tab w:val="left" w:pos="1137"/>
        </w:tabs>
        <w:spacing w:before="0" w:line="360" w:lineRule="auto"/>
        <w:ind w:left="780" w:firstLine="0"/>
        <w:rPr>
          <w:rFonts w:ascii="Lato" w:hAnsi="Lato"/>
          <w:sz w:val="22"/>
          <w:szCs w:val="22"/>
        </w:rPr>
      </w:pPr>
      <w:r w:rsidRPr="004A4E17">
        <w:rPr>
          <w:rFonts w:ascii="Lato" w:hAnsi="Lato"/>
          <w:sz w:val="22"/>
          <w:szCs w:val="22"/>
        </w:rPr>
        <w:t xml:space="preserve">poczty elektronicznej - </w:t>
      </w:r>
      <w:r w:rsidR="008E07DA" w:rsidRPr="004A4E17">
        <w:rPr>
          <w:rStyle w:val="Teksttreci2Kursywa"/>
          <w:rFonts w:ascii="Lato" w:hAnsi="Lato"/>
          <w:sz w:val="22"/>
          <w:szCs w:val="22"/>
          <w:lang w:eastAsia="en-US" w:bidi="en-US"/>
        </w:rPr>
        <w:t>e.urbaniak@ops-nysa.pl</w:t>
      </w:r>
    </w:p>
    <w:p w:rsidR="00E30598" w:rsidRPr="004A4E17" w:rsidRDefault="000034CC" w:rsidP="004A4E17">
      <w:pPr>
        <w:pStyle w:val="Teksttreci20"/>
        <w:numPr>
          <w:ilvl w:val="0"/>
          <w:numId w:val="18"/>
        </w:numPr>
        <w:shd w:val="clear" w:color="auto" w:fill="auto"/>
        <w:tabs>
          <w:tab w:val="left" w:pos="680"/>
        </w:tabs>
        <w:spacing w:before="0" w:line="360" w:lineRule="auto"/>
        <w:ind w:left="680" w:hanging="380"/>
        <w:jc w:val="both"/>
        <w:rPr>
          <w:rFonts w:ascii="Lato" w:hAnsi="Lato"/>
          <w:sz w:val="22"/>
          <w:szCs w:val="22"/>
        </w:rPr>
      </w:pPr>
      <w:r w:rsidRPr="004A4E17">
        <w:rPr>
          <w:rFonts w:ascii="Lato" w:hAnsi="Lato"/>
          <w:sz w:val="22"/>
          <w:szCs w:val="22"/>
        </w:rPr>
        <w:t xml:space="preserve">Wykonawca, który zamierza wziąć udział w postępowaniu o udzielenie zamówienia publicznego, musi posiadać konto na </w:t>
      </w:r>
      <w:proofErr w:type="spellStart"/>
      <w:r w:rsidRPr="004A4E17">
        <w:rPr>
          <w:rFonts w:ascii="Lato" w:hAnsi="Lato"/>
          <w:sz w:val="22"/>
          <w:szCs w:val="22"/>
        </w:rPr>
        <w:t>ePUAP</w:t>
      </w:r>
      <w:proofErr w:type="spellEnd"/>
      <w:r w:rsidRPr="004A4E17">
        <w:rPr>
          <w:rFonts w:ascii="Lato" w:hAnsi="Lato"/>
          <w:sz w:val="22"/>
          <w:szCs w:val="22"/>
        </w:rPr>
        <w:t xml:space="preserve">. Wykonawca posiadający konto na </w:t>
      </w:r>
      <w:proofErr w:type="spellStart"/>
      <w:r w:rsidRPr="004A4E17">
        <w:rPr>
          <w:rFonts w:ascii="Lato" w:hAnsi="Lato"/>
          <w:sz w:val="22"/>
          <w:szCs w:val="22"/>
        </w:rPr>
        <w:t>ePUAP</w:t>
      </w:r>
      <w:proofErr w:type="spellEnd"/>
      <w:r w:rsidRPr="004A4E17">
        <w:rPr>
          <w:rFonts w:ascii="Lato" w:hAnsi="Lato"/>
          <w:sz w:val="22"/>
          <w:szCs w:val="22"/>
        </w:rPr>
        <w:t xml:space="preserve"> ma dostęp do formularzy: „Formularz do złożenia, zmiany, wycofania oferty lub wniosku” oraz do „Formularza do komunikacji”.</w:t>
      </w:r>
    </w:p>
    <w:p w:rsidR="00E30598" w:rsidRPr="004A4E17" w:rsidRDefault="000034CC" w:rsidP="004A4E17">
      <w:pPr>
        <w:pStyle w:val="Teksttreci20"/>
        <w:numPr>
          <w:ilvl w:val="0"/>
          <w:numId w:val="18"/>
        </w:numPr>
        <w:shd w:val="clear" w:color="auto" w:fill="auto"/>
        <w:tabs>
          <w:tab w:val="left" w:pos="680"/>
        </w:tabs>
        <w:spacing w:before="0" w:line="360" w:lineRule="auto"/>
        <w:ind w:left="680" w:hanging="380"/>
        <w:rPr>
          <w:rFonts w:ascii="Lato" w:hAnsi="Lato"/>
          <w:sz w:val="22"/>
          <w:szCs w:val="22"/>
        </w:rPr>
      </w:pPr>
      <w:r w:rsidRPr="004A4E17">
        <w:rPr>
          <w:rFonts w:ascii="Lato" w:hAnsi="Lato"/>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4A4E17">
        <w:rPr>
          <w:rFonts w:ascii="Lato" w:hAnsi="Lato"/>
          <w:sz w:val="22"/>
          <w:szCs w:val="22"/>
        </w:rPr>
        <w:t>miniPortal</w:t>
      </w:r>
      <w:proofErr w:type="spellEnd"/>
      <w:r w:rsidRPr="004A4E17">
        <w:rPr>
          <w:rFonts w:ascii="Lato" w:hAnsi="Lato"/>
          <w:sz w:val="22"/>
          <w:szCs w:val="22"/>
        </w:rPr>
        <w:t xml:space="preserve"> dostępnym pod adresem: </w:t>
      </w:r>
      <w:hyperlink r:id="rId11" w:history="1">
        <w:r w:rsidRPr="004A4E17">
          <w:rPr>
            <w:rFonts w:ascii="Lato" w:hAnsi="Lato"/>
            <w:sz w:val="22"/>
            <w:szCs w:val="22"/>
            <w:lang w:eastAsia="en-US" w:bidi="en-US"/>
          </w:rPr>
          <w:t>https://miniportal.uzp.gov.pl/WarunkiUslugi.aspx</w:t>
        </w:r>
      </w:hyperlink>
      <w:r w:rsidRPr="004A4E17">
        <w:rPr>
          <w:rFonts w:ascii="Lato" w:hAnsi="Lato"/>
          <w:sz w:val="22"/>
          <w:szCs w:val="22"/>
          <w:lang w:eastAsia="en-US" w:bidi="en-US"/>
        </w:rPr>
        <w:t xml:space="preserve"> </w:t>
      </w:r>
      <w:r w:rsidRPr="004A4E17">
        <w:rPr>
          <w:rFonts w:ascii="Lato" w:hAnsi="Lato"/>
          <w:sz w:val="22"/>
          <w:szCs w:val="22"/>
        </w:rPr>
        <w:t xml:space="preserve">oraz Regulaminie </w:t>
      </w:r>
      <w:proofErr w:type="spellStart"/>
      <w:r w:rsidRPr="004A4E17">
        <w:rPr>
          <w:rFonts w:ascii="Lato" w:hAnsi="Lato"/>
          <w:sz w:val="22"/>
          <w:szCs w:val="22"/>
        </w:rPr>
        <w:t>ePUAP</w:t>
      </w:r>
      <w:proofErr w:type="spellEnd"/>
      <w:r w:rsidRPr="004A4E17">
        <w:rPr>
          <w:rFonts w:ascii="Lato" w:hAnsi="Lato"/>
          <w:sz w:val="22"/>
          <w:szCs w:val="22"/>
        </w:rPr>
        <w:t>.</w:t>
      </w:r>
    </w:p>
    <w:p w:rsidR="00E30598" w:rsidRPr="004A4E17" w:rsidRDefault="000034CC" w:rsidP="004A4E17">
      <w:pPr>
        <w:pStyle w:val="Teksttreci20"/>
        <w:numPr>
          <w:ilvl w:val="0"/>
          <w:numId w:val="18"/>
        </w:numPr>
        <w:shd w:val="clear" w:color="auto" w:fill="auto"/>
        <w:tabs>
          <w:tab w:val="left" w:pos="680"/>
        </w:tabs>
        <w:spacing w:before="0" w:line="360" w:lineRule="auto"/>
        <w:ind w:left="680" w:hanging="380"/>
        <w:jc w:val="both"/>
        <w:rPr>
          <w:rFonts w:ascii="Lato" w:hAnsi="Lato"/>
          <w:sz w:val="22"/>
          <w:szCs w:val="22"/>
        </w:rPr>
      </w:pPr>
      <w:r w:rsidRPr="004A4E17">
        <w:rPr>
          <w:rFonts w:ascii="Lato" w:hAnsi="Lato"/>
          <w:sz w:val="22"/>
          <w:szCs w:val="22"/>
        </w:rPr>
        <w:t>Maksymalny rozmiar plików przesyłanych za pośrednictwem dedykowanych formularzy do: złożenia i wycofania oferty oraz do komunikacji wynosi 150 MB.</w:t>
      </w:r>
    </w:p>
    <w:p w:rsidR="00E30598" w:rsidRPr="004A4E17" w:rsidRDefault="000034CC" w:rsidP="004A4E17">
      <w:pPr>
        <w:pStyle w:val="Teksttreci20"/>
        <w:numPr>
          <w:ilvl w:val="0"/>
          <w:numId w:val="18"/>
        </w:numPr>
        <w:shd w:val="clear" w:color="auto" w:fill="auto"/>
        <w:tabs>
          <w:tab w:val="left" w:pos="680"/>
        </w:tabs>
        <w:spacing w:before="0" w:line="360" w:lineRule="auto"/>
        <w:ind w:left="680" w:hanging="380"/>
        <w:jc w:val="both"/>
        <w:rPr>
          <w:rFonts w:ascii="Lato" w:hAnsi="Lato"/>
          <w:sz w:val="22"/>
          <w:szCs w:val="22"/>
        </w:rPr>
      </w:pPr>
      <w:r w:rsidRPr="004A4E17">
        <w:rPr>
          <w:rFonts w:ascii="Lato" w:hAnsi="Lato"/>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4A4E17">
        <w:rPr>
          <w:rFonts w:ascii="Lato" w:hAnsi="Lato"/>
          <w:sz w:val="22"/>
          <w:szCs w:val="22"/>
        </w:rPr>
        <w:t>ePUAP</w:t>
      </w:r>
      <w:proofErr w:type="spellEnd"/>
      <w:r w:rsidRPr="004A4E17">
        <w:rPr>
          <w:rFonts w:ascii="Lato" w:hAnsi="Lato"/>
          <w:sz w:val="22"/>
          <w:szCs w:val="22"/>
        </w:rPr>
        <w:t>.</w:t>
      </w:r>
    </w:p>
    <w:p w:rsidR="00E30598" w:rsidRPr="004A4E17" w:rsidRDefault="000034CC" w:rsidP="004A4E17">
      <w:pPr>
        <w:pStyle w:val="Teksttreci20"/>
        <w:numPr>
          <w:ilvl w:val="0"/>
          <w:numId w:val="18"/>
        </w:numPr>
        <w:shd w:val="clear" w:color="auto" w:fill="auto"/>
        <w:tabs>
          <w:tab w:val="left" w:pos="680"/>
        </w:tabs>
        <w:spacing w:before="0" w:line="360" w:lineRule="auto"/>
        <w:ind w:left="680" w:hanging="380"/>
        <w:jc w:val="both"/>
        <w:rPr>
          <w:rFonts w:ascii="Lato" w:hAnsi="Lato"/>
          <w:sz w:val="22"/>
          <w:szCs w:val="22"/>
        </w:rPr>
      </w:pPr>
      <w:r w:rsidRPr="004A4E17">
        <w:rPr>
          <w:rFonts w:ascii="Lato" w:hAnsi="Lato"/>
          <w:sz w:val="22"/>
          <w:szCs w:val="22"/>
        </w:rPr>
        <w:t xml:space="preserve">W postępowaniu o udzielenie zamówienia korespondencja elektroniczna (inna niż oferta Wykonawcy i załączniki do oferty) odbywa się elektronicznie za pośrednictwem dedykowanego formularza dostępnego na </w:t>
      </w:r>
      <w:proofErr w:type="spellStart"/>
      <w:r w:rsidRPr="004A4E17">
        <w:rPr>
          <w:rFonts w:ascii="Lato" w:hAnsi="Lato"/>
          <w:sz w:val="22"/>
          <w:szCs w:val="22"/>
        </w:rPr>
        <w:t>ePUAP</w:t>
      </w:r>
      <w:proofErr w:type="spellEnd"/>
      <w:r w:rsidRPr="004A4E17">
        <w:rPr>
          <w:rFonts w:ascii="Lato" w:hAnsi="Lato"/>
          <w:sz w:val="22"/>
          <w:szCs w:val="22"/>
        </w:rPr>
        <w:t xml:space="preserve"> oraz udostępnionego przez </w:t>
      </w:r>
      <w:proofErr w:type="spellStart"/>
      <w:r w:rsidRPr="004A4E17">
        <w:rPr>
          <w:rFonts w:ascii="Lato" w:hAnsi="Lato"/>
          <w:sz w:val="22"/>
          <w:szCs w:val="22"/>
        </w:rPr>
        <w:t>miniPortal</w:t>
      </w:r>
      <w:proofErr w:type="spellEnd"/>
      <w:r w:rsidRPr="004A4E17">
        <w:rPr>
          <w:rFonts w:ascii="Lato" w:hAnsi="Lato"/>
          <w:sz w:val="22"/>
          <w:szCs w:val="22"/>
        </w:rPr>
        <w:t xml:space="preserve"> (Formularz do komunikacji). Korespondencja przesłana za pomocą tego formularza nie może być szyfrowana. We wszelkiej korespondencji związanej z niniejszym postępowaniem Zamawiający i Wykonawcy posługują się numerem ogłoszenia (BZP).</w:t>
      </w:r>
    </w:p>
    <w:p w:rsidR="00E30598" w:rsidRPr="004A4E17" w:rsidRDefault="000034CC" w:rsidP="004A4E17">
      <w:pPr>
        <w:pStyle w:val="Teksttreci20"/>
        <w:numPr>
          <w:ilvl w:val="0"/>
          <w:numId w:val="18"/>
        </w:numPr>
        <w:shd w:val="clear" w:color="auto" w:fill="auto"/>
        <w:tabs>
          <w:tab w:val="left" w:pos="680"/>
        </w:tabs>
        <w:spacing w:before="0" w:line="360" w:lineRule="auto"/>
        <w:ind w:left="680" w:hanging="380"/>
        <w:jc w:val="both"/>
        <w:rPr>
          <w:rFonts w:ascii="Lato" w:hAnsi="Lato"/>
          <w:sz w:val="22"/>
          <w:szCs w:val="22"/>
        </w:rPr>
      </w:pPr>
      <w:r w:rsidRPr="004A4E17">
        <w:rPr>
          <w:rFonts w:ascii="Lato" w:hAnsi="Lato"/>
          <w:sz w:val="22"/>
          <w:szCs w:val="22"/>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2" w:history="1">
        <w:r w:rsidR="008E07DA" w:rsidRPr="004A4E17">
          <w:rPr>
            <w:rStyle w:val="Hipercze"/>
            <w:rFonts w:ascii="Lato" w:hAnsi="Lato"/>
            <w:sz w:val="22"/>
            <w:szCs w:val="22"/>
            <w:lang w:eastAsia="en-US" w:bidi="en-US"/>
          </w:rPr>
          <w:t>e.urbaniak@ops-nysa.pl</w:t>
        </w:r>
      </w:hyperlink>
      <w:r w:rsidRPr="004A4E17">
        <w:rPr>
          <w:rStyle w:val="Teksttreci2PogrubienieKursywa"/>
          <w:rFonts w:ascii="Lato" w:hAnsi="Lato"/>
          <w:sz w:val="22"/>
          <w:szCs w:val="22"/>
          <w:lang w:val="pl-PL"/>
        </w:rPr>
        <w:t>.</w:t>
      </w:r>
    </w:p>
    <w:p w:rsidR="00E30598" w:rsidRPr="004A4E17" w:rsidRDefault="000034CC" w:rsidP="004A4E17">
      <w:pPr>
        <w:pStyle w:val="Teksttreci20"/>
        <w:numPr>
          <w:ilvl w:val="0"/>
          <w:numId w:val="18"/>
        </w:numPr>
        <w:shd w:val="clear" w:color="auto" w:fill="auto"/>
        <w:tabs>
          <w:tab w:val="left" w:pos="680"/>
        </w:tabs>
        <w:spacing w:before="0" w:line="360" w:lineRule="auto"/>
        <w:ind w:left="680" w:hanging="380"/>
        <w:jc w:val="both"/>
        <w:rPr>
          <w:rFonts w:ascii="Lato" w:hAnsi="Lato"/>
          <w:sz w:val="22"/>
          <w:szCs w:val="22"/>
        </w:rPr>
      </w:pPr>
      <w:r w:rsidRPr="004A4E17">
        <w:rPr>
          <w:rFonts w:ascii="Lato" w:hAnsi="Lato"/>
          <w:sz w:val="22"/>
          <w:szCs w:val="22"/>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E30598" w:rsidRPr="004A4E17" w:rsidRDefault="000034CC" w:rsidP="004A4E17">
      <w:pPr>
        <w:pStyle w:val="Teksttreci20"/>
        <w:numPr>
          <w:ilvl w:val="0"/>
          <w:numId w:val="18"/>
        </w:numPr>
        <w:shd w:val="clear" w:color="auto" w:fill="auto"/>
        <w:tabs>
          <w:tab w:val="left" w:pos="680"/>
        </w:tabs>
        <w:spacing w:before="0" w:after="359" w:line="360" w:lineRule="auto"/>
        <w:ind w:left="680" w:hanging="380"/>
        <w:jc w:val="both"/>
        <w:rPr>
          <w:rFonts w:ascii="Lato" w:hAnsi="Lato"/>
          <w:sz w:val="22"/>
          <w:szCs w:val="22"/>
        </w:rPr>
      </w:pPr>
      <w:r w:rsidRPr="004A4E17">
        <w:rPr>
          <w:rFonts w:ascii="Lato" w:hAnsi="Lato"/>
          <w:sz w:val="22"/>
          <w:szCs w:val="22"/>
        </w:rPr>
        <w:t>Zamawiający nie przewiduje sposobu komunikowania się z Wykonawcami w inny sposób niż przy użyciu środków komunikacji elektronicznej, wskazanych w SWZ.</w:t>
      </w:r>
    </w:p>
    <w:p w:rsidR="00E30598" w:rsidRPr="004A4E17" w:rsidRDefault="000034CC" w:rsidP="004A4E17">
      <w:pPr>
        <w:pStyle w:val="Nagwek20"/>
        <w:keepNext/>
        <w:keepLines/>
        <w:numPr>
          <w:ilvl w:val="0"/>
          <w:numId w:val="5"/>
        </w:numPr>
        <w:shd w:val="clear" w:color="auto" w:fill="auto"/>
        <w:tabs>
          <w:tab w:val="left" w:pos="370"/>
        </w:tabs>
        <w:spacing w:after="100" w:line="360" w:lineRule="auto"/>
        <w:ind w:firstLine="0"/>
        <w:jc w:val="left"/>
        <w:rPr>
          <w:rFonts w:ascii="Lato" w:hAnsi="Lato"/>
          <w:sz w:val="22"/>
          <w:szCs w:val="22"/>
        </w:rPr>
      </w:pPr>
      <w:bookmarkStart w:id="17" w:name="bookmark21"/>
      <w:r w:rsidRPr="004A4E17">
        <w:rPr>
          <w:rFonts w:ascii="Lato" w:hAnsi="Lato"/>
          <w:sz w:val="22"/>
          <w:szCs w:val="22"/>
        </w:rPr>
        <w:lastRenderedPageBreak/>
        <w:t>Wskazanie osób uprawnionych do komunikowania się z Wykonawcami</w:t>
      </w:r>
      <w:bookmarkEnd w:id="17"/>
    </w:p>
    <w:p w:rsidR="00E30598" w:rsidRPr="004A4E17" w:rsidRDefault="000034CC" w:rsidP="004A4E17">
      <w:pPr>
        <w:pStyle w:val="Teksttreci20"/>
        <w:shd w:val="clear" w:color="auto" w:fill="auto"/>
        <w:spacing w:before="0" w:line="360" w:lineRule="auto"/>
        <w:ind w:left="400" w:firstLine="0"/>
        <w:rPr>
          <w:rFonts w:ascii="Lato" w:hAnsi="Lato"/>
          <w:sz w:val="22"/>
          <w:szCs w:val="22"/>
        </w:rPr>
      </w:pPr>
      <w:r w:rsidRPr="004A4E17">
        <w:rPr>
          <w:rFonts w:ascii="Lato" w:hAnsi="Lato"/>
          <w:sz w:val="22"/>
          <w:szCs w:val="22"/>
        </w:rPr>
        <w:t xml:space="preserve">Osobą uprawnioną do porozumiewania się z Wykonawcami </w:t>
      </w:r>
      <w:r w:rsidR="008E07DA" w:rsidRPr="004A4E17">
        <w:rPr>
          <w:rFonts w:ascii="Lato" w:hAnsi="Lato"/>
          <w:sz w:val="22"/>
          <w:szCs w:val="22"/>
        </w:rPr>
        <w:t>jest Ewelina Urbaniak</w:t>
      </w:r>
      <w:r w:rsidRPr="004A4E17">
        <w:rPr>
          <w:rFonts w:ascii="Lato" w:hAnsi="Lato"/>
          <w:sz w:val="22"/>
          <w:szCs w:val="22"/>
        </w:rPr>
        <w:t xml:space="preserve">, e-mail: </w:t>
      </w:r>
      <w:r w:rsidR="008E07DA" w:rsidRPr="004A4E17">
        <w:rPr>
          <w:rFonts w:ascii="Lato" w:hAnsi="Lato"/>
          <w:sz w:val="22"/>
          <w:szCs w:val="22"/>
        </w:rPr>
        <w:t>e.urbaniak@ops-nysa.pl</w:t>
      </w:r>
    </w:p>
    <w:p w:rsidR="00E30598" w:rsidRPr="00441D28" w:rsidRDefault="000034CC" w:rsidP="004A4E17">
      <w:pPr>
        <w:pStyle w:val="Nagwek20"/>
        <w:keepNext/>
        <w:keepLines/>
        <w:numPr>
          <w:ilvl w:val="0"/>
          <w:numId w:val="5"/>
        </w:numPr>
        <w:shd w:val="clear" w:color="auto" w:fill="auto"/>
        <w:tabs>
          <w:tab w:val="left" w:pos="394"/>
        </w:tabs>
        <w:spacing w:after="93" w:line="360" w:lineRule="auto"/>
        <w:ind w:firstLine="0"/>
        <w:jc w:val="left"/>
        <w:rPr>
          <w:rStyle w:val="Nagwek21"/>
          <w:rFonts w:ascii="Lato" w:hAnsi="Lato"/>
          <w:b/>
          <w:bCs/>
          <w:color w:val="auto"/>
          <w:sz w:val="22"/>
          <w:szCs w:val="22"/>
          <w:u w:val="none"/>
        </w:rPr>
      </w:pPr>
      <w:bookmarkStart w:id="18" w:name="bookmark22"/>
      <w:r w:rsidRPr="00441D28">
        <w:rPr>
          <w:rStyle w:val="Nagwek21"/>
          <w:rFonts w:ascii="Lato" w:hAnsi="Lato"/>
          <w:b/>
          <w:bCs/>
          <w:color w:val="auto"/>
          <w:sz w:val="22"/>
          <w:szCs w:val="22"/>
        </w:rPr>
        <w:t>Wymagania dotyczące wadium</w:t>
      </w:r>
      <w:bookmarkEnd w:id="18"/>
    </w:p>
    <w:p w:rsidR="00136B11" w:rsidRPr="00441D28" w:rsidRDefault="00136B11" w:rsidP="004A4E17">
      <w:pPr>
        <w:pStyle w:val="Nagwek20"/>
        <w:keepNext/>
        <w:keepLines/>
        <w:shd w:val="clear" w:color="auto" w:fill="auto"/>
        <w:tabs>
          <w:tab w:val="left" w:pos="394"/>
        </w:tabs>
        <w:spacing w:after="93" w:line="360" w:lineRule="auto"/>
        <w:ind w:firstLine="0"/>
        <w:jc w:val="left"/>
        <w:rPr>
          <w:rFonts w:ascii="Lato" w:hAnsi="Lato"/>
          <w:color w:val="auto"/>
          <w:sz w:val="22"/>
          <w:szCs w:val="22"/>
        </w:rPr>
      </w:pPr>
      <w:r w:rsidRPr="00441D28">
        <w:rPr>
          <w:rStyle w:val="Nagwek21"/>
          <w:rFonts w:ascii="Lato" w:hAnsi="Lato"/>
          <w:b/>
          <w:bCs/>
          <w:color w:val="auto"/>
          <w:sz w:val="22"/>
          <w:szCs w:val="22"/>
          <w:u w:val="none"/>
        </w:rPr>
        <w:t>Zamawiający nie wymaga wniesienia wadium.</w:t>
      </w:r>
    </w:p>
    <w:p w:rsidR="00E30598" w:rsidRPr="004A4E17" w:rsidRDefault="000034CC" w:rsidP="004A4E17">
      <w:pPr>
        <w:pStyle w:val="Nagwek20"/>
        <w:keepNext/>
        <w:keepLines/>
        <w:numPr>
          <w:ilvl w:val="0"/>
          <w:numId w:val="5"/>
        </w:numPr>
        <w:shd w:val="clear" w:color="auto" w:fill="auto"/>
        <w:tabs>
          <w:tab w:val="left" w:pos="471"/>
        </w:tabs>
        <w:spacing w:after="120" w:line="360" w:lineRule="auto"/>
        <w:ind w:firstLine="0"/>
        <w:jc w:val="left"/>
        <w:rPr>
          <w:rFonts w:ascii="Lato" w:hAnsi="Lato"/>
          <w:sz w:val="22"/>
          <w:szCs w:val="22"/>
        </w:rPr>
      </w:pPr>
      <w:bookmarkStart w:id="19" w:name="bookmark23"/>
      <w:r w:rsidRPr="004A4E17">
        <w:rPr>
          <w:rStyle w:val="Nagwek21"/>
          <w:rFonts w:ascii="Lato" w:hAnsi="Lato"/>
          <w:b/>
          <w:bCs/>
          <w:sz w:val="22"/>
          <w:szCs w:val="22"/>
        </w:rPr>
        <w:t>Termin związania ofertą</w:t>
      </w:r>
      <w:bookmarkEnd w:id="19"/>
    </w:p>
    <w:p w:rsidR="00E30598" w:rsidRPr="00B21B18" w:rsidRDefault="000034CC" w:rsidP="004A4E17">
      <w:pPr>
        <w:pStyle w:val="Teksttreci20"/>
        <w:shd w:val="clear" w:color="auto" w:fill="auto"/>
        <w:spacing w:before="0" w:after="360" w:line="360" w:lineRule="auto"/>
        <w:ind w:left="760" w:hanging="280"/>
        <w:jc w:val="both"/>
        <w:rPr>
          <w:rFonts w:ascii="Lato" w:hAnsi="Lato"/>
          <w:color w:val="auto"/>
          <w:sz w:val="22"/>
          <w:szCs w:val="22"/>
        </w:rPr>
      </w:pPr>
      <w:r w:rsidRPr="00B21B18">
        <w:rPr>
          <w:rFonts w:ascii="Lato" w:hAnsi="Lato"/>
          <w:color w:val="auto"/>
          <w:sz w:val="22"/>
          <w:szCs w:val="22"/>
        </w:rPr>
        <w:t xml:space="preserve">Wykonawca jest związany ofertą od dnia upływu terminu składania ofert </w:t>
      </w:r>
      <w:r w:rsidRPr="00B21B18">
        <w:rPr>
          <w:rStyle w:val="Teksttreci2Pogrubienie0"/>
          <w:rFonts w:ascii="Lato" w:hAnsi="Lato"/>
          <w:color w:val="auto"/>
          <w:sz w:val="22"/>
          <w:szCs w:val="22"/>
        </w:rPr>
        <w:t xml:space="preserve">do dnia </w:t>
      </w:r>
      <w:r w:rsidR="003E4983" w:rsidRPr="003E4983">
        <w:rPr>
          <w:rStyle w:val="Teksttreci2Pogrubienie0"/>
          <w:rFonts w:ascii="Lato" w:hAnsi="Lato"/>
          <w:color w:val="auto"/>
          <w:sz w:val="22"/>
          <w:szCs w:val="22"/>
        </w:rPr>
        <w:t>06.12.2022r</w:t>
      </w:r>
      <w:r w:rsidR="00B21B18" w:rsidRPr="003E4983">
        <w:rPr>
          <w:rStyle w:val="Teksttreci2Pogrubienie0"/>
          <w:rFonts w:ascii="Lato" w:hAnsi="Lato"/>
          <w:color w:val="auto"/>
          <w:sz w:val="22"/>
          <w:szCs w:val="22"/>
        </w:rPr>
        <w:t>.</w:t>
      </w:r>
    </w:p>
    <w:p w:rsidR="00E30598" w:rsidRPr="004A4E17" w:rsidRDefault="000034CC" w:rsidP="004A4E17">
      <w:pPr>
        <w:pStyle w:val="Nagwek20"/>
        <w:keepNext/>
        <w:keepLines/>
        <w:numPr>
          <w:ilvl w:val="0"/>
          <w:numId w:val="5"/>
        </w:numPr>
        <w:shd w:val="clear" w:color="auto" w:fill="auto"/>
        <w:tabs>
          <w:tab w:val="left" w:pos="548"/>
        </w:tabs>
        <w:spacing w:after="121" w:line="360" w:lineRule="auto"/>
        <w:ind w:firstLine="0"/>
        <w:jc w:val="left"/>
        <w:rPr>
          <w:rFonts w:ascii="Lato" w:hAnsi="Lato"/>
          <w:sz w:val="22"/>
          <w:szCs w:val="22"/>
        </w:rPr>
      </w:pPr>
      <w:bookmarkStart w:id="20" w:name="bookmark24"/>
      <w:r w:rsidRPr="004A4E17">
        <w:rPr>
          <w:rStyle w:val="Nagwek21"/>
          <w:rFonts w:ascii="Lato" w:hAnsi="Lato"/>
          <w:b/>
          <w:bCs/>
          <w:sz w:val="22"/>
          <w:szCs w:val="22"/>
        </w:rPr>
        <w:t>Opis sposobu przygotowywania oferty</w:t>
      </w:r>
      <w:bookmarkEnd w:id="20"/>
    </w:p>
    <w:p w:rsidR="00E30598" w:rsidRPr="004A4E17" w:rsidRDefault="000034CC" w:rsidP="004A4E17">
      <w:pPr>
        <w:pStyle w:val="Teksttreci20"/>
        <w:numPr>
          <w:ilvl w:val="0"/>
          <w:numId w:val="20"/>
        </w:numPr>
        <w:shd w:val="clear" w:color="auto" w:fill="auto"/>
        <w:tabs>
          <w:tab w:val="left" w:pos="756"/>
        </w:tabs>
        <w:spacing w:before="0" w:line="360" w:lineRule="auto"/>
        <w:ind w:left="760" w:hanging="280"/>
        <w:jc w:val="both"/>
        <w:rPr>
          <w:rFonts w:ascii="Lato" w:hAnsi="Lato"/>
          <w:sz w:val="22"/>
          <w:szCs w:val="22"/>
        </w:rPr>
      </w:pPr>
      <w:r w:rsidRPr="004A4E17">
        <w:rPr>
          <w:rFonts w:ascii="Lato" w:hAnsi="Lato"/>
          <w:sz w:val="22"/>
          <w:szCs w:val="22"/>
        </w:rPr>
        <w:t>Oferta musi być sporządzona w języku polskim.</w:t>
      </w:r>
    </w:p>
    <w:p w:rsidR="00E30598" w:rsidRPr="004A4E17" w:rsidRDefault="000034CC" w:rsidP="004A4E17">
      <w:pPr>
        <w:pStyle w:val="Teksttreci20"/>
        <w:numPr>
          <w:ilvl w:val="0"/>
          <w:numId w:val="20"/>
        </w:numPr>
        <w:shd w:val="clear" w:color="auto" w:fill="auto"/>
        <w:tabs>
          <w:tab w:val="left" w:pos="756"/>
        </w:tabs>
        <w:spacing w:before="0" w:line="360" w:lineRule="auto"/>
        <w:ind w:left="760" w:hanging="280"/>
        <w:jc w:val="both"/>
        <w:rPr>
          <w:rFonts w:ascii="Lato" w:hAnsi="Lato"/>
          <w:sz w:val="22"/>
          <w:szCs w:val="22"/>
        </w:rPr>
      </w:pPr>
      <w:r w:rsidRPr="004A4E17">
        <w:rPr>
          <w:rFonts w:ascii="Lato" w:hAnsi="Lato"/>
          <w:sz w:val="22"/>
          <w:szCs w:val="22"/>
        </w:rPr>
        <w:t>Ofertę należy sporządzić zgodnie z wymaganiami SWZ.</w:t>
      </w:r>
    </w:p>
    <w:p w:rsidR="00E30598" w:rsidRPr="004A4E17" w:rsidRDefault="000034CC" w:rsidP="004A4E17">
      <w:pPr>
        <w:pStyle w:val="Teksttreci20"/>
        <w:numPr>
          <w:ilvl w:val="0"/>
          <w:numId w:val="20"/>
        </w:numPr>
        <w:shd w:val="clear" w:color="auto" w:fill="auto"/>
        <w:tabs>
          <w:tab w:val="left" w:pos="756"/>
        </w:tabs>
        <w:spacing w:before="0" w:line="360" w:lineRule="auto"/>
        <w:ind w:left="760" w:hanging="280"/>
        <w:jc w:val="both"/>
        <w:rPr>
          <w:rFonts w:ascii="Lato" w:hAnsi="Lato"/>
          <w:sz w:val="22"/>
          <w:szCs w:val="22"/>
        </w:rPr>
      </w:pPr>
      <w:r w:rsidRPr="004A4E17">
        <w:rPr>
          <w:rFonts w:ascii="Lato" w:hAnsi="Lato"/>
          <w:sz w:val="22"/>
          <w:szCs w:val="22"/>
        </w:rPr>
        <w:t>Oferta musi być sporządzona pod rygorem nieważności w formie elektronicznej opatrzonej kwalifikowanym podpisem elektronicznym lub w postaci elektronicznej opatrzonej podpisem zaufanym lub podpisem osobistym, w formacie danych: .pdf, .</w:t>
      </w:r>
      <w:proofErr w:type="spellStart"/>
      <w:r w:rsidRPr="004A4E17">
        <w:rPr>
          <w:rFonts w:ascii="Lato" w:hAnsi="Lato"/>
          <w:sz w:val="22"/>
          <w:szCs w:val="22"/>
        </w:rPr>
        <w:t>doc</w:t>
      </w:r>
      <w:proofErr w:type="spellEnd"/>
      <w:r w:rsidRPr="004A4E17">
        <w:rPr>
          <w:rFonts w:ascii="Lato" w:hAnsi="Lato"/>
          <w:sz w:val="22"/>
          <w:szCs w:val="22"/>
        </w:rPr>
        <w:t>, .</w:t>
      </w:r>
      <w:proofErr w:type="spellStart"/>
      <w:r w:rsidRPr="004A4E17">
        <w:rPr>
          <w:rFonts w:ascii="Lato" w:hAnsi="Lato"/>
          <w:sz w:val="22"/>
          <w:szCs w:val="22"/>
        </w:rPr>
        <w:t>docx</w:t>
      </w:r>
      <w:proofErr w:type="spellEnd"/>
      <w:r w:rsidRPr="004A4E17">
        <w:rPr>
          <w:rFonts w:ascii="Lato" w:hAnsi="Lato"/>
          <w:sz w:val="22"/>
          <w:szCs w:val="22"/>
        </w:rPr>
        <w:t>, .rtf.</w:t>
      </w:r>
    </w:p>
    <w:p w:rsidR="00E30598" w:rsidRPr="004A4E17" w:rsidRDefault="000034CC" w:rsidP="004A4E17">
      <w:pPr>
        <w:pStyle w:val="Teksttreci20"/>
        <w:numPr>
          <w:ilvl w:val="0"/>
          <w:numId w:val="20"/>
        </w:numPr>
        <w:shd w:val="clear" w:color="auto" w:fill="auto"/>
        <w:tabs>
          <w:tab w:val="left" w:pos="759"/>
        </w:tabs>
        <w:spacing w:before="0" w:line="360" w:lineRule="auto"/>
        <w:ind w:left="760" w:hanging="280"/>
        <w:jc w:val="both"/>
        <w:rPr>
          <w:rFonts w:ascii="Lato" w:hAnsi="Lato"/>
          <w:sz w:val="22"/>
          <w:szCs w:val="22"/>
        </w:rPr>
      </w:pPr>
      <w:r w:rsidRPr="004A4E17">
        <w:rPr>
          <w:rFonts w:ascii="Lato" w:hAnsi="Lato"/>
          <w:sz w:val="22"/>
          <w:szCs w:val="22"/>
        </w:rPr>
        <w:t>Oferta musi być podpisana przez osobę/y upoważnioną/e do reprezentowania Wykonawcy.</w:t>
      </w:r>
    </w:p>
    <w:p w:rsidR="00E30598" w:rsidRPr="004A4E17" w:rsidRDefault="000034CC" w:rsidP="004A4E17">
      <w:pPr>
        <w:pStyle w:val="Teksttreci20"/>
        <w:numPr>
          <w:ilvl w:val="0"/>
          <w:numId w:val="20"/>
        </w:numPr>
        <w:shd w:val="clear" w:color="auto" w:fill="auto"/>
        <w:tabs>
          <w:tab w:val="left" w:pos="759"/>
        </w:tabs>
        <w:spacing w:before="0" w:line="360" w:lineRule="auto"/>
        <w:ind w:left="760" w:hanging="280"/>
        <w:jc w:val="both"/>
        <w:rPr>
          <w:rFonts w:ascii="Lato" w:hAnsi="Lato"/>
          <w:sz w:val="22"/>
          <w:szCs w:val="22"/>
        </w:rPr>
      </w:pPr>
      <w:r w:rsidRPr="004A4E17">
        <w:rPr>
          <w:rFonts w:ascii="Lato" w:hAnsi="Lato"/>
          <w:sz w:val="22"/>
          <w:szCs w:val="22"/>
        </w:rPr>
        <w:t>Do przygotowania oferty konieczne jest posiadanie przez osobę upoważnioną do reprezentowania Wykonawcy kwalifikowanego podpisu elektronicznego, podpisu osobistego lub podpisu zaufanego.</w:t>
      </w:r>
    </w:p>
    <w:p w:rsidR="00E30598" w:rsidRPr="004A4E17" w:rsidRDefault="000034CC" w:rsidP="004A4E17">
      <w:pPr>
        <w:pStyle w:val="Teksttreci20"/>
        <w:numPr>
          <w:ilvl w:val="0"/>
          <w:numId w:val="20"/>
        </w:numPr>
        <w:shd w:val="clear" w:color="auto" w:fill="auto"/>
        <w:tabs>
          <w:tab w:val="left" w:pos="759"/>
        </w:tabs>
        <w:spacing w:before="0" w:line="360" w:lineRule="auto"/>
        <w:ind w:left="760" w:hanging="280"/>
        <w:jc w:val="both"/>
        <w:rPr>
          <w:rFonts w:ascii="Lato" w:hAnsi="Lato"/>
          <w:sz w:val="22"/>
          <w:szCs w:val="22"/>
        </w:rPr>
      </w:pPr>
      <w:r w:rsidRPr="004A4E17">
        <w:rPr>
          <w:rFonts w:ascii="Lato" w:hAnsi="Lato"/>
          <w:sz w:val="22"/>
          <w:szCs w:val="22"/>
        </w:rPr>
        <w:t xml:space="preserve">Sposób zaszyfrowania oferty opisany został w Instrukcji użytkownika dostępnej na </w:t>
      </w:r>
      <w:proofErr w:type="spellStart"/>
      <w:r w:rsidRPr="004A4E17">
        <w:rPr>
          <w:rFonts w:ascii="Lato" w:hAnsi="Lato"/>
          <w:sz w:val="22"/>
          <w:szCs w:val="22"/>
        </w:rPr>
        <w:t>miniPortalu</w:t>
      </w:r>
      <w:proofErr w:type="spellEnd"/>
      <w:r w:rsidRPr="004A4E17">
        <w:rPr>
          <w:rFonts w:ascii="Lato" w:hAnsi="Lato"/>
          <w:sz w:val="22"/>
          <w:szCs w:val="22"/>
        </w:rPr>
        <w:t>.</w:t>
      </w:r>
    </w:p>
    <w:p w:rsidR="00E30598" w:rsidRPr="004A4E17" w:rsidRDefault="000034CC" w:rsidP="004A4E17">
      <w:pPr>
        <w:pStyle w:val="Teksttreci20"/>
        <w:numPr>
          <w:ilvl w:val="0"/>
          <w:numId w:val="20"/>
        </w:numPr>
        <w:shd w:val="clear" w:color="auto" w:fill="auto"/>
        <w:tabs>
          <w:tab w:val="left" w:pos="759"/>
        </w:tabs>
        <w:spacing w:before="0" w:line="360" w:lineRule="auto"/>
        <w:ind w:left="760" w:hanging="280"/>
        <w:jc w:val="both"/>
        <w:rPr>
          <w:rFonts w:ascii="Lato" w:hAnsi="Lato"/>
          <w:sz w:val="22"/>
          <w:szCs w:val="22"/>
        </w:rPr>
      </w:pPr>
      <w:r w:rsidRPr="004A4E17">
        <w:rPr>
          <w:rFonts w:ascii="Lato" w:hAnsi="Lato"/>
          <w:sz w:val="22"/>
          <w:szCs w:val="22"/>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Aplikacji do szyfrowania Wykonawca zaszyfruje folder zawierający dokumenty składające się na ofertę.</w:t>
      </w:r>
    </w:p>
    <w:p w:rsidR="00E30598" w:rsidRPr="004A4E17" w:rsidRDefault="000034CC" w:rsidP="004A4E17">
      <w:pPr>
        <w:pStyle w:val="Teksttreci20"/>
        <w:numPr>
          <w:ilvl w:val="0"/>
          <w:numId w:val="20"/>
        </w:numPr>
        <w:shd w:val="clear" w:color="auto" w:fill="auto"/>
        <w:tabs>
          <w:tab w:val="left" w:pos="759"/>
        </w:tabs>
        <w:spacing w:before="0" w:line="360" w:lineRule="auto"/>
        <w:ind w:left="760" w:hanging="280"/>
        <w:jc w:val="both"/>
        <w:rPr>
          <w:rFonts w:ascii="Lato" w:hAnsi="Lato"/>
          <w:sz w:val="22"/>
          <w:szCs w:val="22"/>
        </w:rPr>
      </w:pPr>
      <w:r w:rsidRPr="004A4E17">
        <w:rPr>
          <w:rFonts w:ascii="Lato" w:hAnsi="Lato"/>
          <w:sz w:val="22"/>
          <w:szCs w:val="22"/>
        </w:rPr>
        <w:t xml:space="preserve">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w:t>
      </w:r>
      <w:r w:rsidRPr="004A4E17">
        <w:rPr>
          <w:rFonts w:ascii="Lato" w:hAnsi="Lato"/>
          <w:sz w:val="22"/>
          <w:szCs w:val="22"/>
        </w:rPr>
        <w:lastRenderedPageBreak/>
        <w:t xml:space="preserve">bezskuteczne ze względu na zaniechanie przez Wykonawcę podjęcia niezbędnych działań w celu zachowania poufności objętych klauzulą informacji zgodnie z postanowieniami art. 18 ust. 3 </w:t>
      </w:r>
      <w:proofErr w:type="spellStart"/>
      <w:r w:rsidRPr="004A4E17">
        <w:rPr>
          <w:rFonts w:ascii="Lato" w:hAnsi="Lato"/>
          <w:sz w:val="22"/>
          <w:szCs w:val="22"/>
        </w:rPr>
        <w:t>Pzp</w:t>
      </w:r>
      <w:proofErr w:type="spellEnd"/>
      <w:r w:rsidRPr="004A4E17">
        <w:rPr>
          <w:rFonts w:ascii="Lato" w:hAnsi="Lato"/>
          <w:sz w:val="22"/>
          <w:szCs w:val="22"/>
        </w:rPr>
        <w:t>.</w:t>
      </w:r>
    </w:p>
    <w:p w:rsidR="00E30598" w:rsidRPr="004A4E17" w:rsidRDefault="000034CC" w:rsidP="004A4E17">
      <w:pPr>
        <w:pStyle w:val="Teksttreci20"/>
        <w:numPr>
          <w:ilvl w:val="0"/>
          <w:numId w:val="20"/>
        </w:numPr>
        <w:shd w:val="clear" w:color="auto" w:fill="auto"/>
        <w:tabs>
          <w:tab w:val="left" w:pos="759"/>
        </w:tabs>
        <w:spacing w:before="0" w:line="360" w:lineRule="auto"/>
        <w:ind w:left="760" w:hanging="280"/>
        <w:jc w:val="both"/>
        <w:rPr>
          <w:rFonts w:ascii="Lato" w:hAnsi="Lato"/>
          <w:sz w:val="22"/>
          <w:szCs w:val="22"/>
        </w:rPr>
      </w:pPr>
      <w:r w:rsidRPr="004A4E17">
        <w:rPr>
          <w:rFonts w:ascii="Lato" w:hAnsi="Lato"/>
          <w:sz w:val="22"/>
          <w:szCs w:val="22"/>
        </w:rPr>
        <w:t>Oferta musi zawierać:</w:t>
      </w:r>
    </w:p>
    <w:p w:rsidR="00E30598" w:rsidRPr="004A4E17" w:rsidRDefault="000034CC" w:rsidP="004A4E17">
      <w:pPr>
        <w:pStyle w:val="Teksttreci60"/>
        <w:numPr>
          <w:ilvl w:val="0"/>
          <w:numId w:val="21"/>
        </w:numPr>
        <w:shd w:val="clear" w:color="auto" w:fill="auto"/>
        <w:tabs>
          <w:tab w:val="left" w:pos="1116"/>
        </w:tabs>
        <w:spacing w:line="360" w:lineRule="auto"/>
        <w:ind w:left="1160"/>
        <w:jc w:val="both"/>
        <w:rPr>
          <w:rFonts w:ascii="Lato" w:hAnsi="Lato"/>
          <w:sz w:val="22"/>
          <w:szCs w:val="22"/>
        </w:rPr>
      </w:pPr>
      <w:r w:rsidRPr="004A4E17">
        <w:rPr>
          <w:rStyle w:val="Teksttreci6Bezkursywy"/>
          <w:rFonts w:ascii="Lato" w:hAnsi="Lato"/>
          <w:sz w:val="22"/>
          <w:szCs w:val="22"/>
        </w:rPr>
        <w:t xml:space="preserve">formularz oferty </w:t>
      </w:r>
      <w:r w:rsidRPr="004A4E17">
        <w:rPr>
          <w:rFonts w:ascii="Lato" w:hAnsi="Lato"/>
          <w:sz w:val="22"/>
          <w:szCs w:val="22"/>
        </w:rPr>
        <w:t xml:space="preserve">(Załącznik nr </w:t>
      </w:r>
      <w:r w:rsidR="005A5B03">
        <w:rPr>
          <w:rFonts w:ascii="Lato" w:hAnsi="Lato"/>
          <w:sz w:val="22"/>
          <w:szCs w:val="22"/>
        </w:rPr>
        <w:t>1</w:t>
      </w:r>
      <w:r w:rsidRPr="004A4E17">
        <w:rPr>
          <w:rFonts w:ascii="Lato" w:hAnsi="Lato"/>
          <w:sz w:val="22"/>
          <w:szCs w:val="22"/>
        </w:rPr>
        <w:t xml:space="preserve"> do SWZ);</w:t>
      </w:r>
    </w:p>
    <w:p w:rsidR="00E30598" w:rsidRPr="004A4E17" w:rsidRDefault="000034CC" w:rsidP="004A4E17">
      <w:pPr>
        <w:pStyle w:val="Teksttreci60"/>
        <w:numPr>
          <w:ilvl w:val="0"/>
          <w:numId w:val="21"/>
        </w:numPr>
        <w:shd w:val="clear" w:color="auto" w:fill="auto"/>
        <w:tabs>
          <w:tab w:val="left" w:pos="1116"/>
        </w:tabs>
        <w:spacing w:line="360" w:lineRule="auto"/>
        <w:ind w:left="1160"/>
        <w:jc w:val="both"/>
        <w:rPr>
          <w:rFonts w:ascii="Lato" w:hAnsi="Lato"/>
          <w:sz w:val="22"/>
          <w:szCs w:val="22"/>
        </w:rPr>
      </w:pPr>
      <w:r w:rsidRPr="004A4E17">
        <w:rPr>
          <w:rStyle w:val="Teksttreci6Bezkursywy"/>
          <w:rFonts w:ascii="Lato" w:hAnsi="Lato"/>
          <w:sz w:val="22"/>
          <w:szCs w:val="22"/>
        </w:rPr>
        <w:t xml:space="preserve">oświadczenie o niepodleganiu wykluczeniu z postępowania oraz spełnianiu warunku udziału w postępowaniu, o którym mowa w pkt VII.1 SWZ </w:t>
      </w:r>
      <w:r w:rsidRPr="004A4E17">
        <w:rPr>
          <w:rFonts w:ascii="Lato" w:hAnsi="Lato"/>
          <w:sz w:val="22"/>
          <w:szCs w:val="22"/>
        </w:rPr>
        <w:t xml:space="preserve">(oświadczenie składa się pod rygorem nieważności, w formie elektronicznej opatrzonej kwalifikowanym podpisem elektronicznym lub w postaci elektronicznej opatrzonej podpisem zaufanym lub podpisem osobistym - Załącznik nr </w:t>
      </w:r>
      <w:r w:rsidR="005A5B03">
        <w:rPr>
          <w:rFonts w:ascii="Lato" w:hAnsi="Lato"/>
          <w:sz w:val="22"/>
          <w:szCs w:val="22"/>
        </w:rPr>
        <w:t>3</w:t>
      </w:r>
      <w:r w:rsidRPr="004A4E17">
        <w:rPr>
          <w:rFonts w:ascii="Lato" w:hAnsi="Lato"/>
          <w:sz w:val="22"/>
          <w:szCs w:val="22"/>
        </w:rPr>
        <w:t xml:space="preserve"> do SWZ;</w:t>
      </w:r>
    </w:p>
    <w:p w:rsidR="00E30598" w:rsidRPr="004A4E17" w:rsidRDefault="000034CC" w:rsidP="004A4E17">
      <w:pPr>
        <w:pStyle w:val="Teksttreci60"/>
        <w:numPr>
          <w:ilvl w:val="0"/>
          <w:numId w:val="21"/>
        </w:numPr>
        <w:shd w:val="clear" w:color="auto" w:fill="auto"/>
        <w:tabs>
          <w:tab w:val="left" w:pos="1116"/>
        </w:tabs>
        <w:spacing w:line="360" w:lineRule="auto"/>
        <w:ind w:left="1160"/>
        <w:jc w:val="both"/>
        <w:rPr>
          <w:rFonts w:ascii="Lato" w:hAnsi="Lato"/>
          <w:sz w:val="22"/>
          <w:szCs w:val="22"/>
        </w:rPr>
      </w:pPr>
      <w:r w:rsidRPr="004A4E17">
        <w:rPr>
          <w:rStyle w:val="Teksttreci6Bezkursywy"/>
          <w:rFonts w:ascii="Lato" w:hAnsi="Lato"/>
          <w:sz w:val="22"/>
          <w:szCs w:val="22"/>
        </w:rPr>
        <w:t xml:space="preserve">kosztorys ofertowy w wersji uproszczonej oraz zestawienie materiałów, sprzętu i robocizny </w:t>
      </w:r>
      <w:r w:rsidRPr="004A4E17">
        <w:rPr>
          <w:rFonts w:ascii="Lato" w:hAnsi="Lato"/>
          <w:sz w:val="22"/>
          <w:szCs w:val="22"/>
        </w:rPr>
        <w:t>(kosztorys składa się pod rygorem nieważności, w formie elektronicznej opatrzonej kwalifikowanym podpisem elektronicznym lub w postaci elektronicznej podpisem zaufanym lub podpisem osobistym)</w:t>
      </w:r>
      <w:r w:rsidRPr="004A4E17">
        <w:rPr>
          <w:rStyle w:val="Teksttreci6Bezkursywy"/>
          <w:rFonts w:ascii="Lato" w:hAnsi="Lato"/>
          <w:sz w:val="22"/>
          <w:szCs w:val="22"/>
        </w:rPr>
        <w:t>;</w:t>
      </w:r>
    </w:p>
    <w:p w:rsidR="00E30598" w:rsidRPr="004A4E17" w:rsidRDefault="000034CC" w:rsidP="004A4E17">
      <w:pPr>
        <w:pStyle w:val="Teksttreci20"/>
        <w:numPr>
          <w:ilvl w:val="0"/>
          <w:numId w:val="21"/>
        </w:numPr>
        <w:shd w:val="clear" w:color="auto" w:fill="auto"/>
        <w:tabs>
          <w:tab w:val="left" w:pos="1116"/>
        </w:tabs>
        <w:spacing w:before="0" w:line="360" w:lineRule="auto"/>
        <w:ind w:left="1160" w:hanging="400"/>
        <w:jc w:val="both"/>
        <w:rPr>
          <w:rFonts w:ascii="Lato" w:hAnsi="Lato"/>
          <w:sz w:val="22"/>
          <w:szCs w:val="22"/>
        </w:rPr>
      </w:pPr>
      <w:r w:rsidRPr="004A4E17">
        <w:rPr>
          <w:rFonts w:ascii="Lato" w:hAnsi="Lato"/>
          <w:sz w:val="22"/>
          <w:szCs w:val="22"/>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wpisany do ww. rejestrów.</w:t>
      </w:r>
    </w:p>
    <w:p w:rsidR="00E30598" w:rsidRPr="004A4E17" w:rsidRDefault="000034CC" w:rsidP="004A4E17">
      <w:pPr>
        <w:pStyle w:val="Teksttreci60"/>
        <w:shd w:val="clear" w:color="auto" w:fill="auto"/>
        <w:spacing w:line="360" w:lineRule="auto"/>
        <w:ind w:left="1160" w:firstLine="0"/>
        <w:jc w:val="both"/>
        <w:rPr>
          <w:rFonts w:ascii="Lato" w:hAnsi="Lato"/>
          <w:sz w:val="22"/>
          <w:szCs w:val="22"/>
        </w:rPr>
      </w:pPr>
      <w:r w:rsidRPr="004A4E17">
        <w:rPr>
          <w:rStyle w:val="Teksttreci6Pogrubienie"/>
          <w:rFonts w:ascii="Lato" w:hAnsi="Lato"/>
          <w:i/>
          <w:iCs/>
          <w:sz w:val="22"/>
          <w:szCs w:val="22"/>
        </w:rPr>
        <w:t xml:space="preserve">UWAGA: </w:t>
      </w:r>
      <w:r w:rsidRPr="004A4E17">
        <w:rPr>
          <w:rFonts w:ascii="Lato" w:hAnsi="Lato"/>
          <w:sz w:val="22"/>
          <w:szCs w:val="22"/>
        </w:rPr>
        <w:t>Wykonawca nie jest zobowiązany do złożenia dokumentu, o którym mowa w pkt 9 lit. e powyżej jeżeli Zamawiający może go uzyskać za pomocą bezpłatnych i ogólnodostępnych baz danych, o ile Wykonawca wskazał dane umożliwiające dostęp do tych dokumentów.</w:t>
      </w:r>
    </w:p>
    <w:p w:rsidR="00E30598" w:rsidRPr="004A4E17" w:rsidRDefault="000034CC" w:rsidP="004A4E17">
      <w:pPr>
        <w:pStyle w:val="Teksttreci80"/>
        <w:shd w:val="clear" w:color="auto" w:fill="auto"/>
        <w:spacing w:line="360" w:lineRule="auto"/>
        <w:ind w:left="1160"/>
        <w:rPr>
          <w:rFonts w:ascii="Lato" w:hAnsi="Lato"/>
          <w:sz w:val="22"/>
          <w:szCs w:val="22"/>
        </w:rPr>
      </w:pPr>
      <w:r w:rsidRPr="004A4E17">
        <w:rPr>
          <w:rStyle w:val="Teksttreci8Bezkursywy"/>
          <w:rFonts w:ascii="Lato" w:hAnsi="Lato"/>
          <w:b/>
          <w:bCs/>
          <w:sz w:val="22"/>
          <w:szCs w:val="22"/>
        </w:rPr>
        <w:t xml:space="preserve">oraz </w:t>
      </w:r>
      <w:r w:rsidRPr="004A4E17">
        <w:rPr>
          <w:rFonts w:ascii="Lato" w:hAnsi="Lato"/>
          <w:sz w:val="22"/>
          <w:szCs w:val="22"/>
        </w:rPr>
        <w:t>jeżeli dotyczy</w:t>
      </w:r>
    </w:p>
    <w:p w:rsidR="00E30598" w:rsidRPr="004A4E17" w:rsidRDefault="000034CC" w:rsidP="004A4E17">
      <w:pPr>
        <w:pStyle w:val="Teksttreci20"/>
        <w:numPr>
          <w:ilvl w:val="0"/>
          <w:numId w:val="21"/>
        </w:numPr>
        <w:shd w:val="clear" w:color="auto" w:fill="auto"/>
        <w:tabs>
          <w:tab w:val="left" w:pos="1135"/>
        </w:tabs>
        <w:spacing w:before="0" w:line="360" w:lineRule="auto"/>
        <w:ind w:left="1160" w:hanging="380"/>
        <w:jc w:val="both"/>
        <w:rPr>
          <w:rFonts w:ascii="Lato" w:hAnsi="Lato"/>
          <w:sz w:val="22"/>
          <w:szCs w:val="22"/>
        </w:rPr>
      </w:pPr>
      <w:r w:rsidRPr="004A4E17">
        <w:rPr>
          <w:rFonts w:ascii="Lato" w:hAnsi="Lato"/>
          <w:sz w:val="22"/>
          <w:szCs w:val="22"/>
        </w:rPr>
        <w:t xml:space="preserve">w przypadku wspólnego ubiegania się o zamówienie przez Wykonawców -oświadczenie, Wykonawców wspólnie ubiegających się o udzielenie zamówienia </w:t>
      </w:r>
      <w:r w:rsidRPr="004A4E17">
        <w:rPr>
          <w:rStyle w:val="Teksttreci2Kursywa"/>
          <w:rFonts w:ascii="Lato" w:hAnsi="Lato"/>
          <w:sz w:val="22"/>
          <w:szCs w:val="22"/>
        </w:rPr>
        <w:t xml:space="preserve">(Załącznik Nr </w:t>
      </w:r>
      <w:r w:rsidR="00BB60AE">
        <w:rPr>
          <w:rStyle w:val="Teksttreci2Kursywa"/>
          <w:rFonts w:ascii="Lato" w:hAnsi="Lato"/>
          <w:sz w:val="22"/>
          <w:szCs w:val="22"/>
        </w:rPr>
        <w:t>2</w:t>
      </w:r>
      <w:r w:rsidRPr="004A4E17">
        <w:rPr>
          <w:rStyle w:val="Teksttreci2Kursywa"/>
          <w:rFonts w:ascii="Lato" w:hAnsi="Lato"/>
          <w:sz w:val="22"/>
          <w:szCs w:val="22"/>
        </w:rPr>
        <w:t xml:space="preserve"> do SWZ);</w:t>
      </w:r>
    </w:p>
    <w:p w:rsidR="00E30598" w:rsidRPr="004A4E17" w:rsidRDefault="000034CC" w:rsidP="004A4E17">
      <w:pPr>
        <w:pStyle w:val="Teksttreci20"/>
        <w:numPr>
          <w:ilvl w:val="0"/>
          <w:numId w:val="21"/>
        </w:numPr>
        <w:shd w:val="clear" w:color="auto" w:fill="auto"/>
        <w:tabs>
          <w:tab w:val="left" w:pos="1135"/>
        </w:tabs>
        <w:spacing w:before="0" w:line="360" w:lineRule="auto"/>
        <w:ind w:left="1160" w:hanging="380"/>
        <w:jc w:val="both"/>
        <w:rPr>
          <w:rFonts w:ascii="Lato" w:hAnsi="Lato"/>
          <w:sz w:val="22"/>
          <w:szCs w:val="22"/>
        </w:rPr>
      </w:pPr>
      <w:r w:rsidRPr="004A4E17">
        <w:rPr>
          <w:rFonts w:ascii="Lato" w:hAnsi="Lato"/>
          <w:sz w:val="22"/>
          <w:szCs w:val="22"/>
        </w:rPr>
        <w:t>oświadczenie, o którym mowa w pkt VII. 3 SWZ, w przypadku wspólnego ubiegania się o zamówienie;</w:t>
      </w:r>
    </w:p>
    <w:p w:rsidR="00E30598" w:rsidRPr="004A4E17" w:rsidRDefault="000034CC" w:rsidP="004A4E17">
      <w:pPr>
        <w:pStyle w:val="Teksttreci60"/>
        <w:shd w:val="clear" w:color="auto" w:fill="auto"/>
        <w:spacing w:line="360" w:lineRule="auto"/>
        <w:ind w:left="1160" w:firstLine="0"/>
        <w:jc w:val="both"/>
        <w:rPr>
          <w:rFonts w:ascii="Lato" w:hAnsi="Lato"/>
          <w:sz w:val="22"/>
          <w:szCs w:val="22"/>
        </w:rPr>
      </w:pPr>
      <w:r w:rsidRPr="004A4E17">
        <w:rPr>
          <w:rStyle w:val="Teksttreci6Pogrubienie"/>
          <w:rFonts w:ascii="Lato" w:hAnsi="Lato"/>
          <w:i/>
          <w:iCs/>
          <w:sz w:val="22"/>
          <w:szCs w:val="22"/>
        </w:rPr>
        <w:t xml:space="preserve">UWAGA: </w:t>
      </w:r>
      <w:r w:rsidRPr="004A4E17">
        <w:rPr>
          <w:rFonts w:ascii="Lato" w:hAnsi="Lato"/>
          <w:sz w:val="22"/>
          <w:szCs w:val="22"/>
        </w:rPr>
        <w:t>W przypadku wspólnego ubiegania się o zamówienie przez Wykonawców, oświadczenie o niepodleganiu wykluczeniu oraz spełnianiu warunku udziału w postępowaniu składa każdy z Wykonawców wspólnie ubiegających się o zamówienie.</w:t>
      </w:r>
    </w:p>
    <w:p w:rsidR="00E30598" w:rsidRPr="004A4E17" w:rsidRDefault="000034CC" w:rsidP="004A4E17">
      <w:pPr>
        <w:pStyle w:val="Teksttreci20"/>
        <w:numPr>
          <w:ilvl w:val="0"/>
          <w:numId w:val="21"/>
        </w:numPr>
        <w:shd w:val="clear" w:color="auto" w:fill="auto"/>
        <w:tabs>
          <w:tab w:val="left" w:pos="1135"/>
        </w:tabs>
        <w:spacing w:before="0" w:line="360" w:lineRule="auto"/>
        <w:ind w:left="1160" w:hanging="380"/>
        <w:jc w:val="both"/>
        <w:rPr>
          <w:rFonts w:ascii="Lato" w:hAnsi="Lato"/>
          <w:sz w:val="22"/>
          <w:szCs w:val="22"/>
        </w:rPr>
      </w:pPr>
      <w:r w:rsidRPr="004A4E17">
        <w:rPr>
          <w:rFonts w:ascii="Lato" w:hAnsi="Lato"/>
          <w:sz w:val="22"/>
          <w:szCs w:val="22"/>
        </w:rPr>
        <w:t xml:space="preserve">pełnomocnictwo do działania w imieniu Wykonawcy, jeżeli do reprezentowania Wykonawcy wskazano inną osobę niż upoważnioną z mocy prawa lub inny dokument, z którego wynika upoważnienie do reprezentowania Wykonawcy, </w:t>
      </w:r>
      <w:r w:rsidRPr="004A4E17">
        <w:rPr>
          <w:rStyle w:val="Teksttreci2Kursywa"/>
          <w:rFonts w:ascii="Lato" w:hAnsi="Lato"/>
          <w:sz w:val="22"/>
          <w:szCs w:val="22"/>
        </w:rPr>
        <w:t>jeżeli umocowanie do jego reprezentowania nie wynika z dokumentu, o którym mowa w lit. e powyżej;</w:t>
      </w:r>
    </w:p>
    <w:p w:rsidR="00E30598" w:rsidRPr="004A4E17" w:rsidRDefault="000034CC" w:rsidP="004A4E17">
      <w:pPr>
        <w:pStyle w:val="Teksttreci20"/>
        <w:numPr>
          <w:ilvl w:val="0"/>
          <w:numId w:val="21"/>
        </w:numPr>
        <w:shd w:val="clear" w:color="auto" w:fill="auto"/>
        <w:tabs>
          <w:tab w:val="left" w:pos="1135"/>
        </w:tabs>
        <w:spacing w:before="0" w:line="360" w:lineRule="auto"/>
        <w:ind w:left="1160" w:hanging="380"/>
        <w:jc w:val="both"/>
        <w:rPr>
          <w:rFonts w:ascii="Lato" w:hAnsi="Lato"/>
          <w:sz w:val="22"/>
          <w:szCs w:val="22"/>
        </w:rPr>
      </w:pPr>
      <w:r w:rsidRPr="004A4E17">
        <w:rPr>
          <w:rFonts w:ascii="Lato" w:hAnsi="Lato"/>
          <w:sz w:val="22"/>
          <w:szCs w:val="22"/>
        </w:rPr>
        <w:t>pełnomocnictwo dla pełnomocnika ustanowionego do reprezentowania w postępowaniu Wykonawców wspólnie ubiegających się o udzielenie zamówienia;</w:t>
      </w:r>
    </w:p>
    <w:p w:rsidR="00E30598" w:rsidRPr="004A4E17" w:rsidRDefault="000034CC" w:rsidP="004A4E17">
      <w:pPr>
        <w:pStyle w:val="Teksttreci60"/>
        <w:shd w:val="clear" w:color="auto" w:fill="auto"/>
        <w:spacing w:line="360" w:lineRule="auto"/>
        <w:ind w:left="1160" w:firstLine="0"/>
        <w:jc w:val="both"/>
        <w:rPr>
          <w:rFonts w:ascii="Lato" w:hAnsi="Lato"/>
          <w:sz w:val="22"/>
          <w:szCs w:val="22"/>
        </w:rPr>
      </w:pPr>
      <w:r w:rsidRPr="004A4E17">
        <w:rPr>
          <w:rStyle w:val="Teksttreci6Pogrubienie"/>
          <w:rFonts w:ascii="Lato" w:hAnsi="Lato"/>
          <w:i/>
          <w:iCs/>
          <w:sz w:val="22"/>
          <w:szCs w:val="22"/>
        </w:rPr>
        <w:t xml:space="preserve">UWAGA: </w:t>
      </w:r>
      <w:r w:rsidRPr="004A4E17">
        <w:rPr>
          <w:rFonts w:ascii="Lato" w:hAnsi="Lato"/>
          <w:sz w:val="22"/>
          <w:szCs w:val="22"/>
        </w:rPr>
        <w:t xml:space="preserve">Pełnomocnictwa, o których mowa w lit. g i h powyżej, przekazuje się w postaci elektronicznej i opatruje kwalifikowanym podpisem elektronicznym, podpisem zaufanym lub podpisem osobistym. </w:t>
      </w:r>
      <w:r w:rsidR="00BB60AE">
        <w:rPr>
          <w:rFonts w:ascii="Lato" w:hAnsi="Lato"/>
          <w:sz w:val="22"/>
          <w:szCs w:val="22"/>
        </w:rPr>
        <w:br/>
      </w:r>
      <w:r w:rsidRPr="004A4E17">
        <w:rPr>
          <w:rFonts w:ascii="Lato" w:hAnsi="Lato"/>
          <w:sz w:val="22"/>
          <w:szCs w:val="22"/>
        </w:rPr>
        <w:lastRenderedPageBreak/>
        <w:t>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pełnomocnictwem w postaci papierowej. Poświadczenia zgodności cyfrowego odwzorowania z pełnomocnictwem w postaci papierowej, może dokonać mocodawca (osoba/osoby wystawiające pełnomocnictwo) lub notariusz.</w:t>
      </w:r>
    </w:p>
    <w:p w:rsidR="00E30598" w:rsidRPr="004A4E17" w:rsidRDefault="000034CC" w:rsidP="004A4E17">
      <w:pPr>
        <w:pStyle w:val="Teksttreci20"/>
        <w:numPr>
          <w:ilvl w:val="0"/>
          <w:numId w:val="21"/>
        </w:numPr>
        <w:shd w:val="clear" w:color="auto" w:fill="auto"/>
        <w:tabs>
          <w:tab w:val="left" w:pos="1135"/>
        </w:tabs>
        <w:spacing w:before="0" w:line="360" w:lineRule="auto"/>
        <w:ind w:left="1160" w:hanging="380"/>
        <w:jc w:val="both"/>
        <w:rPr>
          <w:rFonts w:ascii="Lato" w:hAnsi="Lato"/>
          <w:sz w:val="22"/>
          <w:szCs w:val="22"/>
        </w:rPr>
      </w:pPr>
      <w:r w:rsidRPr="004A4E17">
        <w:rPr>
          <w:rFonts w:ascii="Lato" w:hAnsi="Lato"/>
          <w:sz w:val="22"/>
          <w:szCs w:val="22"/>
        </w:rPr>
        <w:t>oświadczenie, o którym mowa w pkt VII. 2 SWZ w przypadku polegania na zdolnościach technicznych lub zawodowych podmiotów udostępniających zasoby;</w:t>
      </w:r>
    </w:p>
    <w:p w:rsidR="00E30598" w:rsidRPr="004A4E17" w:rsidRDefault="000034CC" w:rsidP="004A4E17">
      <w:pPr>
        <w:pStyle w:val="Teksttreci20"/>
        <w:numPr>
          <w:ilvl w:val="0"/>
          <w:numId w:val="21"/>
        </w:numPr>
        <w:shd w:val="clear" w:color="auto" w:fill="auto"/>
        <w:tabs>
          <w:tab w:val="left" w:pos="1135"/>
        </w:tabs>
        <w:spacing w:before="0" w:line="360" w:lineRule="auto"/>
        <w:ind w:left="1160" w:hanging="380"/>
        <w:jc w:val="both"/>
        <w:rPr>
          <w:rFonts w:ascii="Lato" w:hAnsi="Lato"/>
          <w:sz w:val="22"/>
          <w:szCs w:val="22"/>
        </w:rPr>
      </w:pPr>
      <w:r w:rsidRPr="004A4E17">
        <w:rPr>
          <w:rFonts w:ascii="Lato" w:hAnsi="Lato"/>
          <w:sz w:val="22"/>
          <w:szCs w:val="22"/>
        </w:rPr>
        <w:t xml:space="preserve">zobowiązanie podmiotu udostępniającego Wykonawcy zasoby, w przypadku, gdy Wykonawca polega na zasobach podmiotu udostępniającego zasoby do oddania Wykonawcy do dyspozycji niezbędnych zasobów na potrzeby realizacji danego zamówienia na zasadach określonych w art 118 ustawy </w:t>
      </w:r>
      <w:proofErr w:type="spellStart"/>
      <w:r w:rsidRPr="004A4E17">
        <w:rPr>
          <w:rFonts w:ascii="Lato" w:hAnsi="Lato"/>
          <w:sz w:val="22"/>
          <w:szCs w:val="22"/>
        </w:rPr>
        <w:t>Pzp</w:t>
      </w:r>
      <w:proofErr w:type="spellEnd"/>
      <w:r w:rsidRPr="004A4E17">
        <w:rPr>
          <w:rFonts w:ascii="Lato" w:hAnsi="Lato"/>
          <w:sz w:val="22"/>
          <w:szCs w:val="22"/>
        </w:rPr>
        <w:t xml:space="preserve"> </w:t>
      </w:r>
      <w:r w:rsidRPr="004A4E17">
        <w:rPr>
          <w:rStyle w:val="Teksttreci2Kursywa"/>
          <w:rFonts w:ascii="Lato" w:hAnsi="Lato"/>
          <w:sz w:val="22"/>
          <w:szCs w:val="22"/>
        </w:rPr>
        <w:t xml:space="preserve">(Załącznik nr </w:t>
      </w:r>
      <w:r w:rsidR="00533CCF">
        <w:rPr>
          <w:rStyle w:val="Teksttreci2Kursywa"/>
          <w:rFonts w:ascii="Lato" w:hAnsi="Lato"/>
          <w:sz w:val="22"/>
          <w:szCs w:val="22"/>
        </w:rPr>
        <w:t>4</w:t>
      </w:r>
      <w:r w:rsidRPr="004A4E17">
        <w:rPr>
          <w:rStyle w:val="Teksttreci2Kursywa"/>
          <w:rFonts w:ascii="Lato" w:hAnsi="Lato"/>
          <w:sz w:val="22"/>
          <w:szCs w:val="22"/>
        </w:rPr>
        <w:t xml:space="preserve"> do SWZ)</w:t>
      </w:r>
      <w:r w:rsidRPr="004A4E17">
        <w:rPr>
          <w:rFonts w:ascii="Lato" w:hAnsi="Lato"/>
          <w:sz w:val="22"/>
          <w:szCs w:val="22"/>
        </w:rPr>
        <w:t xml:space="preserve"> lub inny podmiotowy środek dowodowy potwierdzający, że Wykonawca realizując zamówienie, będzie dysponował niezbędnymi zasobami tych podmiotów.</w:t>
      </w:r>
    </w:p>
    <w:p w:rsidR="00E30598" w:rsidRPr="004A4E17" w:rsidRDefault="000034CC" w:rsidP="004A4E17">
      <w:pPr>
        <w:pStyle w:val="Teksttreci60"/>
        <w:shd w:val="clear" w:color="auto" w:fill="auto"/>
        <w:spacing w:line="360" w:lineRule="auto"/>
        <w:ind w:left="1160" w:firstLine="0"/>
        <w:jc w:val="both"/>
        <w:rPr>
          <w:rFonts w:ascii="Lato" w:hAnsi="Lato"/>
          <w:sz w:val="22"/>
          <w:szCs w:val="22"/>
        </w:rPr>
      </w:pPr>
      <w:r w:rsidRPr="004A4E17">
        <w:rPr>
          <w:rStyle w:val="Teksttreci6Pogrubienie"/>
          <w:rFonts w:ascii="Lato" w:hAnsi="Lato"/>
          <w:i/>
          <w:iCs/>
          <w:sz w:val="22"/>
          <w:szCs w:val="22"/>
        </w:rPr>
        <w:t xml:space="preserve">UWAGA: </w:t>
      </w:r>
      <w:r w:rsidRPr="004A4E17">
        <w:rPr>
          <w:rFonts w:ascii="Lato" w:hAnsi="Lato"/>
          <w:sz w:val="22"/>
          <w:szCs w:val="22"/>
        </w:rPr>
        <w:t>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za zgodność cyfrowego odwzorowania z dokumentem w postaci papierowej, może dokonać podmiot udostępniający zasoby lub notariusz.</w:t>
      </w:r>
    </w:p>
    <w:p w:rsidR="00E30598" w:rsidRPr="004A4E17" w:rsidRDefault="000034CC" w:rsidP="004A4E17">
      <w:pPr>
        <w:pStyle w:val="Teksttreci20"/>
        <w:numPr>
          <w:ilvl w:val="0"/>
          <w:numId w:val="20"/>
        </w:numPr>
        <w:shd w:val="clear" w:color="auto" w:fill="auto"/>
        <w:tabs>
          <w:tab w:val="left" w:pos="774"/>
        </w:tabs>
        <w:spacing w:before="0" w:line="360" w:lineRule="auto"/>
        <w:ind w:left="780" w:hanging="400"/>
        <w:jc w:val="both"/>
        <w:rPr>
          <w:rFonts w:ascii="Lato" w:hAnsi="Lato"/>
          <w:sz w:val="22"/>
          <w:szCs w:val="22"/>
        </w:rPr>
      </w:pPr>
      <w:r w:rsidRPr="004A4E17">
        <w:rPr>
          <w:rFonts w:ascii="Lato" w:hAnsi="Lato"/>
          <w:sz w:val="22"/>
          <w:szCs w:val="22"/>
        </w:rPr>
        <w:t>Oferta oraz wszystkie oświadczenia i dokumenty związane z ofertą muszą być sporządzone pod rygorem nieważności w formie elektronicznej podpisanej kwalifikowanym podpisem elektronicznym lub w postaci elektronicznej opatrzonej podpisem zaufanym lub osobistym.</w:t>
      </w:r>
    </w:p>
    <w:p w:rsidR="00E30598" w:rsidRPr="004A4E17" w:rsidRDefault="000034CC" w:rsidP="004A4E17">
      <w:pPr>
        <w:pStyle w:val="Teksttreci20"/>
        <w:numPr>
          <w:ilvl w:val="0"/>
          <w:numId w:val="20"/>
        </w:numPr>
        <w:shd w:val="clear" w:color="auto" w:fill="auto"/>
        <w:tabs>
          <w:tab w:val="left" w:pos="774"/>
        </w:tabs>
        <w:spacing w:before="0" w:after="359" w:line="360" w:lineRule="auto"/>
        <w:ind w:left="780" w:hanging="400"/>
        <w:jc w:val="both"/>
        <w:rPr>
          <w:rFonts w:ascii="Lato" w:hAnsi="Lato"/>
          <w:sz w:val="22"/>
          <w:szCs w:val="22"/>
        </w:rPr>
      </w:pPr>
      <w:r w:rsidRPr="004A4E17">
        <w:rPr>
          <w:rFonts w:ascii="Lato" w:hAnsi="Lato"/>
          <w:sz w:val="22"/>
          <w:szCs w:val="22"/>
        </w:rPr>
        <w:t>Podmiotowe środki dowodowe, przedmiotowe środki dowodowe oraz inne dokumenty lub oświadczenia, sporządzone w języku obcym przekazuje się wraz z tłumaczeniem na język polski.</w:t>
      </w:r>
    </w:p>
    <w:p w:rsidR="00E30598" w:rsidRPr="004A4E17" w:rsidRDefault="000034CC" w:rsidP="004A4E17">
      <w:pPr>
        <w:pStyle w:val="Nagwek20"/>
        <w:keepNext/>
        <w:keepLines/>
        <w:numPr>
          <w:ilvl w:val="0"/>
          <w:numId w:val="5"/>
        </w:numPr>
        <w:shd w:val="clear" w:color="auto" w:fill="auto"/>
        <w:tabs>
          <w:tab w:val="left" w:pos="534"/>
        </w:tabs>
        <w:spacing w:after="121" w:line="360" w:lineRule="auto"/>
        <w:ind w:firstLine="0"/>
        <w:jc w:val="left"/>
        <w:rPr>
          <w:rFonts w:ascii="Lato" w:hAnsi="Lato"/>
          <w:sz w:val="22"/>
          <w:szCs w:val="22"/>
        </w:rPr>
      </w:pPr>
      <w:bookmarkStart w:id="21" w:name="bookmark25"/>
      <w:r w:rsidRPr="004A4E17">
        <w:rPr>
          <w:rStyle w:val="Nagwek21"/>
          <w:rFonts w:ascii="Lato" w:hAnsi="Lato"/>
          <w:b/>
          <w:bCs/>
          <w:sz w:val="22"/>
          <w:szCs w:val="22"/>
        </w:rPr>
        <w:t>Sposób oraz termin składania i otwarcia ofert</w:t>
      </w:r>
      <w:bookmarkEnd w:id="21"/>
    </w:p>
    <w:p w:rsidR="00E30598" w:rsidRPr="004A4E17" w:rsidRDefault="000034CC" w:rsidP="004A4E17">
      <w:pPr>
        <w:pStyle w:val="Teksttreci20"/>
        <w:numPr>
          <w:ilvl w:val="0"/>
          <w:numId w:val="22"/>
        </w:numPr>
        <w:shd w:val="clear" w:color="auto" w:fill="auto"/>
        <w:tabs>
          <w:tab w:val="left" w:pos="747"/>
        </w:tabs>
        <w:spacing w:before="0" w:line="360" w:lineRule="auto"/>
        <w:ind w:left="780" w:hanging="400"/>
        <w:jc w:val="both"/>
        <w:rPr>
          <w:rFonts w:ascii="Lato" w:hAnsi="Lato"/>
          <w:sz w:val="22"/>
          <w:szCs w:val="22"/>
        </w:rPr>
      </w:pPr>
      <w:r w:rsidRPr="004A4E17">
        <w:rPr>
          <w:rFonts w:ascii="Lato" w:hAnsi="Lato"/>
          <w:sz w:val="22"/>
          <w:szCs w:val="22"/>
        </w:rPr>
        <w:t>Wykonawca może złożyć tylko jedną ofertę.</w:t>
      </w:r>
    </w:p>
    <w:p w:rsidR="00E30598" w:rsidRPr="004A4E17" w:rsidRDefault="000034CC" w:rsidP="004A4E17">
      <w:pPr>
        <w:pStyle w:val="Teksttreci20"/>
        <w:numPr>
          <w:ilvl w:val="0"/>
          <w:numId w:val="22"/>
        </w:numPr>
        <w:shd w:val="clear" w:color="auto" w:fill="auto"/>
        <w:tabs>
          <w:tab w:val="left" w:pos="747"/>
        </w:tabs>
        <w:spacing w:before="0" w:line="360" w:lineRule="auto"/>
        <w:ind w:left="780" w:hanging="400"/>
        <w:jc w:val="both"/>
        <w:rPr>
          <w:rFonts w:ascii="Lato" w:hAnsi="Lato"/>
          <w:sz w:val="22"/>
          <w:szCs w:val="22"/>
        </w:rPr>
      </w:pPr>
      <w:r w:rsidRPr="004A4E17">
        <w:rPr>
          <w:rFonts w:ascii="Lato" w:hAnsi="Lato"/>
          <w:sz w:val="22"/>
          <w:szCs w:val="22"/>
        </w:rPr>
        <w:t xml:space="preserve">Wykonawca składa ofertę za pośrednictwem Formularza do złożenia, zmiany lub wycofania oferty dostępnego na </w:t>
      </w:r>
      <w:proofErr w:type="spellStart"/>
      <w:r w:rsidRPr="004A4E17">
        <w:rPr>
          <w:rFonts w:ascii="Lato" w:hAnsi="Lato"/>
          <w:sz w:val="22"/>
          <w:szCs w:val="22"/>
        </w:rPr>
        <w:t>ePUAP</w:t>
      </w:r>
      <w:proofErr w:type="spellEnd"/>
      <w:r w:rsidRPr="004A4E17">
        <w:rPr>
          <w:rFonts w:ascii="Lato" w:hAnsi="Lato"/>
          <w:sz w:val="22"/>
          <w:szCs w:val="22"/>
        </w:rPr>
        <w:t xml:space="preserve"> i udostępnionego również na </w:t>
      </w:r>
      <w:proofErr w:type="spellStart"/>
      <w:r w:rsidRPr="004A4E17">
        <w:rPr>
          <w:rFonts w:ascii="Lato" w:hAnsi="Lato"/>
          <w:sz w:val="22"/>
          <w:szCs w:val="22"/>
        </w:rPr>
        <w:t>miniPortalu</w:t>
      </w:r>
      <w:proofErr w:type="spellEnd"/>
      <w:r w:rsidRPr="004A4E17">
        <w:rPr>
          <w:rFonts w:ascii="Lato" w:hAnsi="Lato"/>
          <w:sz w:val="22"/>
          <w:szCs w:val="22"/>
        </w:rPr>
        <w:t>. Sposób złożenia oferty opisany</w:t>
      </w:r>
    </w:p>
    <w:p w:rsidR="00E30598" w:rsidRPr="004A4E17" w:rsidRDefault="000034CC" w:rsidP="004A4E17">
      <w:pPr>
        <w:pStyle w:val="Teksttreci20"/>
        <w:shd w:val="clear" w:color="auto" w:fill="auto"/>
        <w:spacing w:before="0" w:line="360" w:lineRule="auto"/>
        <w:ind w:left="680" w:firstLine="0"/>
        <w:jc w:val="both"/>
        <w:rPr>
          <w:rFonts w:ascii="Lato" w:hAnsi="Lato"/>
          <w:sz w:val="22"/>
          <w:szCs w:val="22"/>
        </w:rPr>
      </w:pPr>
      <w:r w:rsidRPr="004A4E17">
        <w:rPr>
          <w:rFonts w:ascii="Lato" w:hAnsi="Lato"/>
          <w:sz w:val="22"/>
          <w:szCs w:val="22"/>
        </w:rPr>
        <w:t xml:space="preserve">został w Instrukcji użytkownika dostępnej na </w:t>
      </w:r>
      <w:proofErr w:type="spellStart"/>
      <w:r w:rsidRPr="004A4E17">
        <w:rPr>
          <w:rFonts w:ascii="Lato" w:hAnsi="Lato"/>
          <w:sz w:val="22"/>
          <w:szCs w:val="22"/>
        </w:rPr>
        <w:t>miniPortalu</w:t>
      </w:r>
      <w:proofErr w:type="spellEnd"/>
      <w:r w:rsidRPr="004A4E17">
        <w:rPr>
          <w:rFonts w:ascii="Lato" w:hAnsi="Lato"/>
          <w:sz w:val="22"/>
          <w:szCs w:val="22"/>
        </w:rPr>
        <w:t xml:space="preserve">. W formularzu oferty Wykonawca zobowiązany jest podać adres skrzynki </w:t>
      </w:r>
      <w:proofErr w:type="spellStart"/>
      <w:r w:rsidRPr="004A4E17">
        <w:rPr>
          <w:rFonts w:ascii="Lato" w:hAnsi="Lato"/>
          <w:sz w:val="22"/>
          <w:szCs w:val="22"/>
        </w:rPr>
        <w:t>ePUAP</w:t>
      </w:r>
      <w:proofErr w:type="spellEnd"/>
      <w:r w:rsidRPr="004A4E17">
        <w:rPr>
          <w:rFonts w:ascii="Lato" w:hAnsi="Lato"/>
          <w:sz w:val="22"/>
          <w:szCs w:val="22"/>
        </w:rPr>
        <w:t>, na które prowadzona będzie korespondencja związana z postępowaniem.</w:t>
      </w:r>
    </w:p>
    <w:p w:rsidR="00E30598" w:rsidRPr="004A4E17" w:rsidRDefault="000034CC" w:rsidP="004A4E17">
      <w:pPr>
        <w:pStyle w:val="Teksttreci20"/>
        <w:numPr>
          <w:ilvl w:val="0"/>
          <w:numId w:val="22"/>
        </w:numPr>
        <w:shd w:val="clear" w:color="auto" w:fill="auto"/>
        <w:tabs>
          <w:tab w:val="left" w:pos="722"/>
        </w:tabs>
        <w:spacing w:before="0" w:line="360" w:lineRule="auto"/>
        <w:ind w:left="680" w:hanging="340"/>
        <w:jc w:val="both"/>
        <w:rPr>
          <w:rFonts w:ascii="Lato" w:hAnsi="Lato"/>
          <w:sz w:val="22"/>
          <w:szCs w:val="22"/>
        </w:rPr>
      </w:pPr>
      <w:r w:rsidRPr="004A4E17">
        <w:rPr>
          <w:rFonts w:ascii="Lato" w:hAnsi="Lato"/>
          <w:sz w:val="22"/>
          <w:szCs w:val="22"/>
        </w:rPr>
        <w:t xml:space="preserve">Zaszyfrowanie oferty ma miejsce na </w:t>
      </w:r>
      <w:proofErr w:type="spellStart"/>
      <w:r w:rsidRPr="004A4E17">
        <w:rPr>
          <w:rFonts w:ascii="Lato" w:hAnsi="Lato"/>
          <w:sz w:val="22"/>
          <w:szCs w:val="22"/>
        </w:rPr>
        <w:t>miniPortalu</w:t>
      </w:r>
      <w:proofErr w:type="spellEnd"/>
      <w:r w:rsidRPr="004A4E17">
        <w:rPr>
          <w:rFonts w:ascii="Lato" w:hAnsi="Lato"/>
          <w:sz w:val="22"/>
          <w:szCs w:val="22"/>
        </w:rPr>
        <w:t xml:space="preserve">. Wykonawca korzysta z funkcji szyfrowania oferty </w:t>
      </w:r>
      <w:r w:rsidRPr="004A4E17">
        <w:rPr>
          <w:rFonts w:ascii="Lato" w:hAnsi="Lato"/>
          <w:sz w:val="22"/>
          <w:szCs w:val="22"/>
        </w:rPr>
        <w:lastRenderedPageBreak/>
        <w:t xml:space="preserve">dostępnej w szczegółach danego postępowania. Sposób zaszyfrowania oferty, został opisany w Instrukcji użytkownika dostępnej na </w:t>
      </w:r>
      <w:proofErr w:type="spellStart"/>
      <w:r w:rsidRPr="004A4E17">
        <w:rPr>
          <w:rFonts w:ascii="Lato" w:hAnsi="Lato"/>
          <w:sz w:val="22"/>
          <w:szCs w:val="22"/>
        </w:rPr>
        <w:t>miniPortalu</w:t>
      </w:r>
      <w:proofErr w:type="spellEnd"/>
      <w:r w:rsidRPr="004A4E17">
        <w:rPr>
          <w:rFonts w:ascii="Lato" w:hAnsi="Lato"/>
          <w:sz w:val="22"/>
          <w:szCs w:val="22"/>
        </w:rPr>
        <w:t>.</w:t>
      </w:r>
    </w:p>
    <w:p w:rsidR="00E30598" w:rsidRPr="004A4E17" w:rsidRDefault="000034CC" w:rsidP="004A4E17">
      <w:pPr>
        <w:pStyle w:val="Teksttreci20"/>
        <w:numPr>
          <w:ilvl w:val="0"/>
          <w:numId w:val="22"/>
        </w:numPr>
        <w:shd w:val="clear" w:color="auto" w:fill="auto"/>
        <w:tabs>
          <w:tab w:val="left" w:pos="722"/>
        </w:tabs>
        <w:spacing w:before="0" w:line="360" w:lineRule="auto"/>
        <w:ind w:left="680" w:hanging="340"/>
        <w:jc w:val="both"/>
        <w:rPr>
          <w:rFonts w:ascii="Lato" w:hAnsi="Lato"/>
          <w:sz w:val="22"/>
          <w:szCs w:val="22"/>
        </w:rPr>
      </w:pPr>
      <w:r w:rsidRPr="004A4E17">
        <w:rPr>
          <w:rFonts w:ascii="Lato" w:hAnsi="Lato"/>
          <w:sz w:val="22"/>
          <w:szCs w:val="22"/>
        </w:rPr>
        <w:t xml:space="preserve">Ofertę należy złożyć w terminie do dnia </w:t>
      </w:r>
      <w:r w:rsidR="00B0490D">
        <w:rPr>
          <w:rStyle w:val="Teksttreci2Pogrubienie0"/>
          <w:rFonts w:ascii="Lato" w:hAnsi="Lato"/>
          <w:sz w:val="22"/>
          <w:szCs w:val="22"/>
        </w:rPr>
        <w:t>07.11.2022r</w:t>
      </w:r>
      <w:r w:rsidR="006A6A1C">
        <w:rPr>
          <w:rStyle w:val="Teksttreci2Pogrubienie0"/>
          <w:rFonts w:ascii="Lato" w:hAnsi="Lato"/>
          <w:sz w:val="22"/>
          <w:szCs w:val="22"/>
        </w:rPr>
        <w:t>.</w:t>
      </w:r>
      <w:r w:rsidRPr="004A4E17">
        <w:rPr>
          <w:rStyle w:val="Teksttreci2Pogrubienie0"/>
          <w:rFonts w:ascii="Lato" w:hAnsi="Lato"/>
          <w:sz w:val="22"/>
          <w:szCs w:val="22"/>
        </w:rPr>
        <w:t xml:space="preserve"> </w:t>
      </w:r>
      <w:r w:rsidRPr="004A4E17">
        <w:rPr>
          <w:rFonts w:ascii="Lato" w:hAnsi="Lato"/>
          <w:sz w:val="22"/>
          <w:szCs w:val="22"/>
        </w:rPr>
        <w:t xml:space="preserve">do godz. </w:t>
      </w:r>
      <w:r w:rsidR="006A6A1C">
        <w:rPr>
          <w:rStyle w:val="Teksttreci2Pogrubienie0"/>
          <w:rFonts w:ascii="Lato" w:hAnsi="Lato"/>
          <w:sz w:val="22"/>
          <w:szCs w:val="22"/>
        </w:rPr>
        <w:t>10.00</w:t>
      </w:r>
    </w:p>
    <w:p w:rsidR="00E30598" w:rsidRPr="004A4E17" w:rsidRDefault="000034CC" w:rsidP="004A4E17">
      <w:pPr>
        <w:pStyle w:val="Teksttreci20"/>
        <w:numPr>
          <w:ilvl w:val="0"/>
          <w:numId w:val="22"/>
        </w:numPr>
        <w:shd w:val="clear" w:color="auto" w:fill="auto"/>
        <w:tabs>
          <w:tab w:val="left" w:pos="722"/>
        </w:tabs>
        <w:spacing w:before="0" w:line="360" w:lineRule="auto"/>
        <w:ind w:left="680" w:hanging="340"/>
        <w:jc w:val="both"/>
        <w:rPr>
          <w:rFonts w:ascii="Lato" w:hAnsi="Lato"/>
          <w:sz w:val="22"/>
          <w:szCs w:val="22"/>
        </w:rPr>
      </w:pPr>
      <w:r w:rsidRPr="004A4E17">
        <w:rPr>
          <w:rFonts w:ascii="Lato" w:hAnsi="Lato"/>
          <w:sz w:val="22"/>
          <w:szCs w:val="22"/>
        </w:rPr>
        <w:t xml:space="preserve">Decydujące znaczenie dla oceny zachowania terminu składania ofert ma data i godzina wpływu oferty na platformie </w:t>
      </w:r>
      <w:proofErr w:type="spellStart"/>
      <w:r w:rsidRPr="004A4E17">
        <w:rPr>
          <w:rFonts w:ascii="Lato" w:hAnsi="Lato"/>
          <w:sz w:val="22"/>
          <w:szCs w:val="22"/>
        </w:rPr>
        <w:t>ePUAP</w:t>
      </w:r>
      <w:proofErr w:type="spellEnd"/>
      <w:r w:rsidRPr="004A4E17">
        <w:rPr>
          <w:rFonts w:ascii="Lato" w:hAnsi="Lato"/>
          <w:sz w:val="22"/>
          <w:szCs w:val="22"/>
        </w:rPr>
        <w:t>.</w:t>
      </w:r>
    </w:p>
    <w:p w:rsidR="00E30598" w:rsidRPr="004A4E17" w:rsidRDefault="000034CC" w:rsidP="004A4E17">
      <w:pPr>
        <w:pStyle w:val="Teksttreci20"/>
        <w:numPr>
          <w:ilvl w:val="0"/>
          <w:numId w:val="22"/>
        </w:numPr>
        <w:shd w:val="clear" w:color="auto" w:fill="auto"/>
        <w:tabs>
          <w:tab w:val="left" w:pos="722"/>
        </w:tabs>
        <w:spacing w:before="0" w:line="360" w:lineRule="auto"/>
        <w:ind w:left="680" w:hanging="340"/>
        <w:jc w:val="both"/>
        <w:rPr>
          <w:rFonts w:ascii="Lato" w:hAnsi="Lato"/>
          <w:sz w:val="22"/>
          <w:szCs w:val="22"/>
        </w:rPr>
      </w:pPr>
      <w:r w:rsidRPr="004A4E17">
        <w:rPr>
          <w:rFonts w:ascii="Lato" w:hAnsi="Lato"/>
          <w:sz w:val="22"/>
          <w:szCs w:val="22"/>
        </w:rPr>
        <w:t>Zamawiający nie ponosi odpowiedzialności za niewpłynięcie oferty w terminie lub niezgodnie z ww. opisem.</w:t>
      </w:r>
    </w:p>
    <w:p w:rsidR="00E30598" w:rsidRPr="004A4E17" w:rsidRDefault="000034CC" w:rsidP="004A4E17">
      <w:pPr>
        <w:pStyle w:val="Teksttreci20"/>
        <w:numPr>
          <w:ilvl w:val="0"/>
          <w:numId w:val="22"/>
        </w:numPr>
        <w:shd w:val="clear" w:color="auto" w:fill="auto"/>
        <w:tabs>
          <w:tab w:val="left" w:pos="722"/>
        </w:tabs>
        <w:spacing w:before="0" w:line="360" w:lineRule="auto"/>
        <w:ind w:left="680" w:hanging="340"/>
        <w:jc w:val="both"/>
        <w:rPr>
          <w:rFonts w:ascii="Lato" w:hAnsi="Lato"/>
          <w:sz w:val="22"/>
          <w:szCs w:val="22"/>
        </w:rPr>
      </w:pPr>
      <w:r w:rsidRPr="004A4E17">
        <w:rPr>
          <w:rFonts w:ascii="Lato" w:hAnsi="Lato"/>
          <w:sz w:val="22"/>
          <w:szCs w:val="22"/>
        </w:rPr>
        <w:t>Zamawiający odrzuci ofertę złożoną po terminie składania ofert.</w:t>
      </w:r>
    </w:p>
    <w:p w:rsidR="00E30598" w:rsidRPr="004A4E17" w:rsidRDefault="000034CC" w:rsidP="004A4E17">
      <w:pPr>
        <w:pStyle w:val="Teksttreci20"/>
        <w:numPr>
          <w:ilvl w:val="0"/>
          <w:numId w:val="22"/>
        </w:numPr>
        <w:shd w:val="clear" w:color="auto" w:fill="auto"/>
        <w:tabs>
          <w:tab w:val="left" w:pos="722"/>
        </w:tabs>
        <w:spacing w:before="0" w:line="360" w:lineRule="auto"/>
        <w:ind w:left="680" w:hanging="340"/>
        <w:jc w:val="both"/>
        <w:rPr>
          <w:rFonts w:ascii="Lato" w:hAnsi="Lato"/>
          <w:sz w:val="22"/>
          <w:szCs w:val="22"/>
        </w:rPr>
      </w:pPr>
      <w:r w:rsidRPr="004A4E17">
        <w:rPr>
          <w:rFonts w:ascii="Lato" w:hAnsi="Lato"/>
          <w:sz w:val="22"/>
          <w:szCs w:val="22"/>
        </w:rPr>
        <w:t xml:space="preserve">Wykonawca po przesłaniu oferty za pomocą Formularza do złożenia lub wycofania oferty na „ekranie sukcesu” otrzyma numer oferty generowany przez </w:t>
      </w:r>
      <w:proofErr w:type="spellStart"/>
      <w:r w:rsidRPr="004A4E17">
        <w:rPr>
          <w:rFonts w:ascii="Lato" w:hAnsi="Lato"/>
          <w:sz w:val="22"/>
          <w:szCs w:val="22"/>
        </w:rPr>
        <w:t>ePUAP</w:t>
      </w:r>
      <w:proofErr w:type="spellEnd"/>
      <w:r w:rsidRPr="004A4E17">
        <w:rPr>
          <w:rFonts w:ascii="Lato" w:hAnsi="Lato"/>
          <w:sz w:val="22"/>
          <w:szCs w:val="22"/>
        </w:rPr>
        <w:t>. Ten numer należy zapisać i zachować. Będzie on potrzebny w razie ewentualnego wycofania oferty.</w:t>
      </w:r>
    </w:p>
    <w:p w:rsidR="00E30598" w:rsidRPr="004A4E17" w:rsidRDefault="000034CC" w:rsidP="004A4E17">
      <w:pPr>
        <w:pStyle w:val="Teksttreci20"/>
        <w:numPr>
          <w:ilvl w:val="0"/>
          <w:numId w:val="22"/>
        </w:numPr>
        <w:shd w:val="clear" w:color="auto" w:fill="auto"/>
        <w:tabs>
          <w:tab w:val="left" w:pos="722"/>
        </w:tabs>
        <w:spacing w:before="0" w:line="360" w:lineRule="auto"/>
        <w:ind w:left="680" w:hanging="340"/>
        <w:jc w:val="both"/>
        <w:rPr>
          <w:rFonts w:ascii="Lato" w:hAnsi="Lato"/>
          <w:sz w:val="22"/>
          <w:szCs w:val="22"/>
        </w:rPr>
      </w:pPr>
      <w:r w:rsidRPr="004A4E17">
        <w:rPr>
          <w:rFonts w:ascii="Lato" w:hAnsi="Lato"/>
          <w:sz w:val="22"/>
          <w:szCs w:val="22"/>
        </w:rPr>
        <w:t xml:space="preserve">Wykonawca przed upływem terminu do składania ofert może wycofać ofertę za pośrednictwem Formularza do wycofania oferty dostępnego na </w:t>
      </w:r>
      <w:proofErr w:type="spellStart"/>
      <w:r w:rsidRPr="004A4E17">
        <w:rPr>
          <w:rFonts w:ascii="Lato" w:hAnsi="Lato"/>
          <w:sz w:val="22"/>
          <w:szCs w:val="22"/>
        </w:rPr>
        <w:t>ePUAP</w:t>
      </w:r>
      <w:proofErr w:type="spellEnd"/>
      <w:r w:rsidRPr="004A4E17">
        <w:rPr>
          <w:rFonts w:ascii="Lato" w:hAnsi="Lato"/>
          <w:sz w:val="22"/>
          <w:szCs w:val="22"/>
        </w:rPr>
        <w:t xml:space="preserve"> i udostępnionego również na </w:t>
      </w:r>
      <w:proofErr w:type="spellStart"/>
      <w:r w:rsidRPr="004A4E17">
        <w:rPr>
          <w:rFonts w:ascii="Lato" w:hAnsi="Lato"/>
          <w:sz w:val="22"/>
          <w:szCs w:val="22"/>
        </w:rPr>
        <w:t>miniPortalu</w:t>
      </w:r>
      <w:proofErr w:type="spellEnd"/>
      <w:r w:rsidRPr="004A4E17">
        <w:rPr>
          <w:rFonts w:ascii="Lato" w:hAnsi="Lato"/>
          <w:sz w:val="22"/>
          <w:szCs w:val="22"/>
        </w:rPr>
        <w:t xml:space="preserve">. Sposób wycofania oferty został opisany w Instrukcji użytkownika dostępnej na </w:t>
      </w:r>
      <w:proofErr w:type="spellStart"/>
      <w:r w:rsidRPr="004A4E17">
        <w:rPr>
          <w:rFonts w:ascii="Lato" w:hAnsi="Lato"/>
          <w:sz w:val="22"/>
          <w:szCs w:val="22"/>
        </w:rPr>
        <w:t>miniPortalu</w:t>
      </w:r>
      <w:proofErr w:type="spellEnd"/>
      <w:r w:rsidRPr="004A4E17">
        <w:rPr>
          <w:rFonts w:ascii="Lato" w:hAnsi="Lato"/>
          <w:sz w:val="22"/>
          <w:szCs w:val="22"/>
        </w:rPr>
        <w:t>.</w:t>
      </w:r>
    </w:p>
    <w:p w:rsidR="00E30598" w:rsidRPr="004A4E17" w:rsidRDefault="000034CC" w:rsidP="004A4E17">
      <w:pPr>
        <w:pStyle w:val="Teksttreci20"/>
        <w:numPr>
          <w:ilvl w:val="0"/>
          <w:numId w:val="22"/>
        </w:numPr>
        <w:shd w:val="clear" w:color="auto" w:fill="auto"/>
        <w:tabs>
          <w:tab w:val="left" w:pos="734"/>
        </w:tabs>
        <w:spacing w:before="0" w:line="360" w:lineRule="auto"/>
        <w:ind w:left="680" w:hanging="340"/>
        <w:jc w:val="both"/>
        <w:rPr>
          <w:rFonts w:ascii="Lato" w:hAnsi="Lato"/>
          <w:sz w:val="22"/>
          <w:szCs w:val="22"/>
        </w:rPr>
      </w:pPr>
      <w:r w:rsidRPr="004A4E17">
        <w:rPr>
          <w:rFonts w:ascii="Lato" w:hAnsi="Lato"/>
          <w:sz w:val="22"/>
          <w:szCs w:val="22"/>
        </w:rPr>
        <w:t>Wykonawca po upływie terminu do składania ofert nie może wycofać złożonej oferty.</w:t>
      </w:r>
    </w:p>
    <w:p w:rsidR="00E30598" w:rsidRPr="004A4E17" w:rsidRDefault="000034CC" w:rsidP="004A4E17">
      <w:pPr>
        <w:pStyle w:val="Teksttreci20"/>
        <w:numPr>
          <w:ilvl w:val="0"/>
          <w:numId w:val="22"/>
        </w:numPr>
        <w:shd w:val="clear" w:color="auto" w:fill="auto"/>
        <w:tabs>
          <w:tab w:val="left" w:pos="734"/>
        </w:tabs>
        <w:spacing w:before="0" w:line="360" w:lineRule="auto"/>
        <w:ind w:left="680" w:hanging="340"/>
        <w:jc w:val="both"/>
        <w:rPr>
          <w:rFonts w:ascii="Lato" w:hAnsi="Lato"/>
          <w:sz w:val="22"/>
          <w:szCs w:val="22"/>
        </w:rPr>
      </w:pPr>
      <w:r w:rsidRPr="004A4E17">
        <w:rPr>
          <w:rFonts w:ascii="Lato" w:hAnsi="Lato"/>
          <w:sz w:val="22"/>
          <w:szCs w:val="22"/>
        </w:rPr>
        <w:t xml:space="preserve">Otwarcie ofert nastąpi w dniu </w:t>
      </w:r>
      <w:r w:rsidR="00B0490D">
        <w:rPr>
          <w:rStyle w:val="Teksttreci2Pogrubienie0"/>
          <w:rFonts w:ascii="Lato" w:hAnsi="Lato"/>
          <w:sz w:val="22"/>
          <w:szCs w:val="22"/>
        </w:rPr>
        <w:t>07.11</w:t>
      </w:r>
      <w:r w:rsidR="00842306">
        <w:rPr>
          <w:rStyle w:val="Teksttreci2Pogrubienie0"/>
          <w:rFonts w:ascii="Lato" w:hAnsi="Lato"/>
          <w:sz w:val="22"/>
          <w:szCs w:val="22"/>
        </w:rPr>
        <w:t>.2022</w:t>
      </w:r>
      <w:r w:rsidR="00780F43">
        <w:rPr>
          <w:rStyle w:val="Teksttreci2Pogrubienie0"/>
          <w:rFonts w:ascii="Lato" w:hAnsi="Lato"/>
          <w:sz w:val="22"/>
          <w:szCs w:val="22"/>
        </w:rPr>
        <w:t>.</w:t>
      </w:r>
      <w:r w:rsidRPr="004A4E17">
        <w:rPr>
          <w:rStyle w:val="Teksttreci2Pogrubienie0"/>
          <w:rFonts w:ascii="Lato" w:hAnsi="Lato"/>
          <w:sz w:val="22"/>
          <w:szCs w:val="22"/>
        </w:rPr>
        <w:t xml:space="preserve"> </w:t>
      </w:r>
      <w:r w:rsidRPr="004A4E17">
        <w:rPr>
          <w:rFonts w:ascii="Lato" w:hAnsi="Lato"/>
          <w:sz w:val="22"/>
          <w:szCs w:val="22"/>
        </w:rPr>
        <w:t xml:space="preserve">o godzinie </w:t>
      </w:r>
      <w:r w:rsidR="00780F43">
        <w:rPr>
          <w:rStyle w:val="Teksttreci2Pogrubienie0"/>
          <w:rFonts w:ascii="Lato" w:hAnsi="Lato"/>
          <w:sz w:val="22"/>
          <w:szCs w:val="22"/>
        </w:rPr>
        <w:t>10.30</w:t>
      </w:r>
    </w:p>
    <w:p w:rsidR="00E30598" w:rsidRPr="00441D28" w:rsidRDefault="000034CC" w:rsidP="004A4E17">
      <w:pPr>
        <w:pStyle w:val="Teksttreci20"/>
        <w:numPr>
          <w:ilvl w:val="0"/>
          <w:numId w:val="22"/>
        </w:numPr>
        <w:shd w:val="clear" w:color="auto" w:fill="auto"/>
        <w:tabs>
          <w:tab w:val="left" w:pos="734"/>
        </w:tabs>
        <w:spacing w:before="0" w:line="360" w:lineRule="auto"/>
        <w:ind w:left="680" w:hanging="340"/>
        <w:jc w:val="both"/>
        <w:rPr>
          <w:rFonts w:ascii="Lato" w:hAnsi="Lato"/>
          <w:color w:val="auto"/>
          <w:sz w:val="22"/>
          <w:szCs w:val="22"/>
        </w:rPr>
      </w:pPr>
      <w:r w:rsidRPr="00441D28">
        <w:rPr>
          <w:rStyle w:val="Teksttreci21"/>
          <w:rFonts w:ascii="Lato" w:hAnsi="Lato"/>
          <w:color w:val="auto"/>
          <w:sz w:val="22"/>
          <w:szCs w:val="22"/>
        </w:rPr>
        <w:t>Zamawiający nie przewiduje jawnego otwarcia ofert.</w:t>
      </w:r>
    </w:p>
    <w:p w:rsidR="00E30598" w:rsidRPr="004A4E17" w:rsidRDefault="000034CC" w:rsidP="004A4E17">
      <w:pPr>
        <w:pStyle w:val="Teksttreci20"/>
        <w:numPr>
          <w:ilvl w:val="0"/>
          <w:numId w:val="22"/>
        </w:numPr>
        <w:shd w:val="clear" w:color="auto" w:fill="auto"/>
        <w:tabs>
          <w:tab w:val="left" w:pos="734"/>
        </w:tabs>
        <w:spacing w:before="0" w:line="360" w:lineRule="auto"/>
        <w:ind w:left="680" w:hanging="340"/>
        <w:jc w:val="both"/>
        <w:rPr>
          <w:rFonts w:ascii="Lato" w:hAnsi="Lato"/>
          <w:sz w:val="22"/>
          <w:szCs w:val="22"/>
        </w:rPr>
      </w:pPr>
      <w:r w:rsidRPr="004A4E17">
        <w:rPr>
          <w:rFonts w:ascii="Lato" w:hAnsi="Lato"/>
          <w:sz w:val="22"/>
          <w:szCs w:val="22"/>
        </w:rPr>
        <w:t>Zamawiający, najpóźniej przed otwarciem ofert, udostępni na stronie internetowej prowadzonego postepowania informację o kwocie, jaką zamierza przeznaczyć na sfinansowanie zamówienia.</w:t>
      </w:r>
    </w:p>
    <w:p w:rsidR="00E30598" w:rsidRPr="004A4E17" w:rsidRDefault="000034CC" w:rsidP="004A4E17">
      <w:pPr>
        <w:pStyle w:val="Teksttreci20"/>
        <w:numPr>
          <w:ilvl w:val="0"/>
          <w:numId w:val="22"/>
        </w:numPr>
        <w:shd w:val="clear" w:color="auto" w:fill="auto"/>
        <w:tabs>
          <w:tab w:val="left" w:pos="734"/>
        </w:tabs>
        <w:spacing w:before="0" w:line="360" w:lineRule="auto"/>
        <w:ind w:left="680" w:hanging="340"/>
        <w:jc w:val="both"/>
        <w:rPr>
          <w:rFonts w:ascii="Lato" w:hAnsi="Lato"/>
          <w:sz w:val="22"/>
          <w:szCs w:val="22"/>
        </w:rPr>
      </w:pPr>
      <w:r w:rsidRPr="004A4E17">
        <w:rPr>
          <w:rFonts w:ascii="Lato" w:hAnsi="Lato"/>
          <w:sz w:val="22"/>
          <w:szCs w:val="22"/>
        </w:rPr>
        <w:t>Zamawiający, niezwłocznie po otwarciu ofert, udostępni na stronie internetowej prowadzonego postepowania informacje o:</w:t>
      </w:r>
    </w:p>
    <w:p w:rsidR="00E30598" w:rsidRPr="004A4E17" w:rsidRDefault="000034CC" w:rsidP="004A4E17">
      <w:pPr>
        <w:pStyle w:val="Teksttreci20"/>
        <w:numPr>
          <w:ilvl w:val="0"/>
          <w:numId w:val="23"/>
        </w:numPr>
        <w:shd w:val="clear" w:color="auto" w:fill="auto"/>
        <w:tabs>
          <w:tab w:val="left" w:pos="1193"/>
        </w:tabs>
        <w:spacing w:before="0" w:line="360" w:lineRule="auto"/>
        <w:ind w:left="1260" w:hanging="420"/>
        <w:rPr>
          <w:rFonts w:ascii="Lato" w:hAnsi="Lato"/>
          <w:sz w:val="22"/>
          <w:szCs w:val="22"/>
        </w:rPr>
      </w:pPr>
      <w:r w:rsidRPr="004A4E17">
        <w:rPr>
          <w:rFonts w:ascii="Lato" w:hAnsi="Lato"/>
          <w:sz w:val="22"/>
          <w:szCs w:val="22"/>
        </w:rPr>
        <w:t>nazwach albo imionach i nazwiskach oraz siedzibach lub miejscach prowadzonej działalności gospodarczej albo miejscach zamieszkania wykonawców, których oferty zostały otwarte;</w:t>
      </w:r>
    </w:p>
    <w:p w:rsidR="00E30598" w:rsidRPr="004A4E17" w:rsidRDefault="000034CC" w:rsidP="004A4E17">
      <w:pPr>
        <w:pStyle w:val="Teksttreci20"/>
        <w:numPr>
          <w:ilvl w:val="0"/>
          <w:numId w:val="23"/>
        </w:numPr>
        <w:shd w:val="clear" w:color="auto" w:fill="auto"/>
        <w:tabs>
          <w:tab w:val="left" w:pos="1193"/>
        </w:tabs>
        <w:spacing w:before="0" w:line="360" w:lineRule="auto"/>
        <w:ind w:left="1260" w:hanging="420"/>
        <w:rPr>
          <w:rFonts w:ascii="Lato" w:hAnsi="Lato"/>
          <w:sz w:val="22"/>
          <w:szCs w:val="22"/>
        </w:rPr>
      </w:pPr>
      <w:r w:rsidRPr="004A4E17">
        <w:rPr>
          <w:rFonts w:ascii="Lato" w:hAnsi="Lato"/>
          <w:sz w:val="22"/>
          <w:szCs w:val="22"/>
        </w:rPr>
        <w:t>cenach lub kosztach zawartych w ofertach.</w:t>
      </w:r>
    </w:p>
    <w:p w:rsidR="00E30598" w:rsidRPr="004A4E17" w:rsidRDefault="000034CC" w:rsidP="004A4E17">
      <w:pPr>
        <w:pStyle w:val="Teksttreci20"/>
        <w:numPr>
          <w:ilvl w:val="0"/>
          <w:numId w:val="22"/>
        </w:numPr>
        <w:shd w:val="clear" w:color="auto" w:fill="auto"/>
        <w:tabs>
          <w:tab w:val="left" w:pos="734"/>
        </w:tabs>
        <w:spacing w:before="0" w:after="359" w:line="360" w:lineRule="auto"/>
        <w:ind w:left="680" w:hanging="340"/>
        <w:jc w:val="both"/>
        <w:rPr>
          <w:rFonts w:ascii="Lato" w:hAnsi="Lato"/>
          <w:sz w:val="22"/>
          <w:szCs w:val="22"/>
        </w:rPr>
      </w:pPr>
      <w:r w:rsidRPr="004A4E17">
        <w:rPr>
          <w:rFonts w:ascii="Lato" w:hAnsi="Lato"/>
          <w:sz w:val="22"/>
          <w:szCs w:val="22"/>
        </w:rPr>
        <w:t>W przypadku wystąpienia awarii systemu teleinformatycznego, która spowoduje brak możliwości otwarcia ofert w terminie określonym przez Zamawiającego, otwarcie ofert nastąpi niezwłocznie po usunięciu awarii.</w:t>
      </w:r>
    </w:p>
    <w:p w:rsidR="00E30598" w:rsidRPr="004A4E17" w:rsidRDefault="000034CC" w:rsidP="004A4E17">
      <w:pPr>
        <w:pStyle w:val="Nagwek20"/>
        <w:keepNext/>
        <w:keepLines/>
        <w:numPr>
          <w:ilvl w:val="0"/>
          <w:numId w:val="5"/>
        </w:numPr>
        <w:shd w:val="clear" w:color="auto" w:fill="auto"/>
        <w:tabs>
          <w:tab w:val="left" w:pos="457"/>
        </w:tabs>
        <w:spacing w:after="113" w:line="360" w:lineRule="auto"/>
        <w:ind w:firstLine="0"/>
        <w:jc w:val="left"/>
        <w:rPr>
          <w:rFonts w:ascii="Lato" w:hAnsi="Lato"/>
          <w:sz w:val="22"/>
          <w:szCs w:val="22"/>
        </w:rPr>
      </w:pPr>
      <w:bookmarkStart w:id="22" w:name="bookmark26"/>
      <w:r w:rsidRPr="004A4E17">
        <w:rPr>
          <w:rStyle w:val="Nagwek21"/>
          <w:rFonts w:ascii="Lato" w:hAnsi="Lato"/>
          <w:b/>
          <w:bCs/>
          <w:sz w:val="22"/>
          <w:szCs w:val="22"/>
        </w:rPr>
        <w:t>Opis sposobu obliczenia ceny</w:t>
      </w:r>
      <w:bookmarkEnd w:id="22"/>
    </w:p>
    <w:p w:rsidR="00E30598" w:rsidRPr="004A4E17" w:rsidRDefault="000034CC" w:rsidP="004A4E17">
      <w:pPr>
        <w:pStyle w:val="Teksttreci20"/>
        <w:numPr>
          <w:ilvl w:val="0"/>
          <w:numId w:val="24"/>
        </w:numPr>
        <w:shd w:val="clear" w:color="auto" w:fill="auto"/>
        <w:tabs>
          <w:tab w:val="left" w:pos="722"/>
        </w:tabs>
        <w:spacing w:before="0" w:line="360" w:lineRule="auto"/>
        <w:ind w:left="840"/>
        <w:jc w:val="both"/>
        <w:rPr>
          <w:rFonts w:ascii="Lato" w:hAnsi="Lato"/>
          <w:sz w:val="22"/>
          <w:szCs w:val="22"/>
        </w:rPr>
      </w:pPr>
      <w:r w:rsidRPr="004A4E17">
        <w:rPr>
          <w:rFonts w:ascii="Lato" w:hAnsi="Lato"/>
          <w:sz w:val="22"/>
          <w:szCs w:val="22"/>
        </w:rPr>
        <w:t>Wykonawca oblicza cenę oferty na podstawie zapisów zawartych w niniejszej SWZ (wraz z załącznikami) uwzględniając wszystkie koszty związane z wykonaniem niniejszego zamówienia.</w:t>
      </w:r>
    </w:p>
    <w:p w:rsidR="00E30598" w:rsidRPr="004A4E17" w:rsidRDefault="000034CC" w:rsidP="004A4E17">
      <w:pPr>
        <w:pStyle w:val="Teksttreci20"/>
        <w:numPr>
          <w:ilvl w:val="0"/>
          <w:numId w:val="24"/>
        </w:numPr>
        <w:shd w:val="clear" w:color="auto" w:fill="auto"/>
        <w:tabs>
          <w:tab w:val="left" w:pos="722"/>
        </w:tabs>
        <w:spacing w:before="0" w:line="360" w:lineRule="auto"/>
        <w:ind w:left="840"/>
        <w:jc w:val="both"/>
        <w:rPr>
          <w:rFonts w:ascii="Lato" w:hAnsi="Lato"/>
          <w:sz w:val="22"/>
          <w:szCs w:val="22"/>
        </w:rPr>
      </w:pPr>
      <w:r w:rsidRPr="004A4E17">
        <w:rPr>
          <w:rFonts w:ascii="Lato" w:hAnsi="Lato"/>
          <w:sz w:val="22"/>
          <w:szCs w:val="22"/>
        </w:rPr>
        <w:t xml:space="preserve">Cena oferty stanowi sumę wartości wszystkich jej elementów, zawierająca wszystkie koszty niezbędne do wykonania zamówienia określonego w pkt III SWZ. Wszystkie ceny jednostkowe określone przez Wykonawcę są obowiązujące w okresie ważności umowy i nie będą podlegały </w:t>
      </w:r>
      <w:r w:rsidRPr="004A4E17">
        <w:rPr>
          <w:rFonts w:ascii="Lato" w:hAnsi="Lato"/>
          <w:sz w:val="22"/>
          <w:szCs w:val="22"/>
        </w:rPr>
        <w:lastRenderedPageBreak/>
        <w:t>zmianom, za wyjątkiem przypadków opisanych w projektowanych postanowieniach umowy.</w:t>
      </w:r>
    </w:p>
    <w:p w:rsidR="009E0DE5" w:rsidRPr="009E0DE5" w:rsidRDefault="000034CC" w:rsidP="009E0DE5">
      <w:pPr>
        <w:pStyle w:val="Teksttreci20"/>
        <w:numPr>
          <w:ilvl w:val="0"/>
          <w:numId w:val="24"/>
        </w:numPr>
        <w:shd w:val="clear" w:color="auto" w:fill="auto"/>
        <w:tabs>
          <w:tab w:val="left" w:pos="722"/>
        </w:tabs>
        <w:spacing w:before="0" w:line="360" w:lineRule="auto"/>
        <w:ind w:left="840"/>
        <w:jc w:val="both"/>
        <w:rPr>
          <w:rFonts w:ascii="Lato" w:hAnsi="Lato"/>
          <w:sz w:val="22"/>
          <w:szCs w:val="22"/>
        </w:rPr>
      </w:pPr>
      <w:r w:rsidRPr="00396A69">
        <w:rPr>
          <w:rFonts w:ascii="Lato" w:hAnsi="Lato"/>
          <w:sz w:val="22"/>
          <w:szCs w:val="22"/>
        </w:rPr>
        <w:t xml:space="preserve">Cenę oferty, Wykonawca oblicza za pomocą kosztorysu ofertowego sporządzonego na podstawie przedmiaru robót załączonego do SWZ, stanowiącego jej integralną część. Kosztorys ofertowy należy sporządzić metodą kalkulacji szczegółowej wg przedmiaru robót z zachowaniem kolejności pozycji wyszczególnionych w tym przedmiarze robót. Opisy pozycji zapisane w kosztorysie ofertowym winny być zgodne z opisami pozycji w przedmiarze robót. Wykonawca do oferty załącza kosztorys ofertowy, </w:t>
      </w:r>
      <w:r w:rsidRPr="00396A69">
        <w:rPr>
          <w:rStyle w:val="Teksttreci2Pogrubienie0"/>
          <w:rFonts w:ascii="Lato" w:hAnsi="Lato"/>
          <w:sz w:val="22"/>
          <w:szCs w:val="22"/>
        </w:rPr>
        <w:t xml:space="preserve">wydrukowany w formie uproszczonej </w:t>
      </w:r>
      <w:r w:rsidRPr="00396A69">
        <w:rPr>
          <w:rFonts w:ascii="Lato" w:hAnsi="Lato"/>
          <w:sz w:val="22"/>
          <w:szCs w:val="22"/>
        </w:rPr>
        <w:t xml:space="preserve">tj. zawierający: podstawę wyceny, opis pozycji kosztorysowej, ilość robót, cenę jednostkową oraz wartość pozycji z narzutami bez VAT. Jednocześnie Wykonawca do oferty załącza wydruki zestawień materiałów, sprzętu i robocizny. </w:t>
      </w:r>
    </w:p>
    <w:p w:rsidR="009E0DE5" w:rsidRPr="009E0DE5" w:rsidRDefault="009E0DE5" w:rsidP="009E0DE5"/>
    <w:p w:rsidR="00E30598" w:rsidRPr="004A4E17" w:rsidRDefault="000034CC" w:rsidP="00591ED7">
      <w:pPr>
        <w:pStyle w:val="Teksttreci20"/>
        <w:shd w:val="clear" w:color="auto" w:fill="auto"/>
        <w:tabs>
          <w:tab w:val="left" w:pos="722"/>
        </w:tabs>
        <w:spacing w:before="0" w:line="360" w:lineRule="auto"/>
        <w:ind w:left="840" w:firstLine="0"/>
        <w:jc w:val="both"/>
        <w:rPr>
          <w:rFonts w:ascii="Lato" w:hAnsi="Lato"/>
          <w:sz w:val="22"/>
          <w:szCs w:val="22"/>
        </w:rPr>
      </w:pPr>
      <w:r w:rsidRPr="004A4E17">
        <w:rPr>
          <w:rFonts w:ascii="Lato" w:hAnsi="Lato"/>
          <w:sz w:val="22"/>
          <w:szCs w:val="22"/>
        </w:rPr>
        <w:t>Strona tytułowa kosztorysu ofertowego ma zawierać składniki kalkulacyjne, które Wykonawca zastosował do sporządzenia kosztorysu tj.:</w:t>
      </w:r>
    </w:p>
    <w:p w:rsidR="00E30598" w:rsidRPr="004A4E17" w:rsidRDefault="000034CC" w:rsidP="004A4E17">
      <w:pPr>
        <w:pStyle w:val="Teksttreci20"/>
        <w:shd w:val="clear" w:color="auto" w:fill="auto"/>
        <w:tabs>
          <w:tab w:val="left" w:pos="5632"/>
        </w:tabs>
        <w:spacing w:before="0" w:line="360" w:lineRule="auto"/>
        <w:ind w:left="2800" w:right="2480" w:firstLine="0"/>
        <w:rPr>
          <w:rFonts w:ascii="Lato" w:hAnsi="Lato"/>
          <w:sz w:val="22"/>
          <w:szCs w:val="22"/>
        </w:rPr>
      </w:pPr>
      <w:r w:rsidRPr="004A4E17">
        <w:rPr>
          <w:rFonts w:ascii="Lato" w:hAnsi="Lato"/>
          <w:sz w:val="22"/>
          <w:szCs w:val="22"/>
        </w:rPr>
        <w:t xml:space="preserve">stawkę roboczogodziny netto - Rg (w złotych) narzut kosztów pośrednich - </w:t>
      </w:r>
      <w:proofErr w:type="spellStart"/>
      <w:r w:rsidRPr="004A4E17">
        <w:rPr>
          <w:rFonts w:ascii="Lato" w:hAnsi="Lato"/>
          <w:sz w:val="22"/>
          <w:szCs w:val="22"/>
        </w:rPr>
        <w:t>Kp</w:t>
      </w:r>
      <w:proofErr w:type="spellEnd"/>
      <w:r w:rsidRPr="004A4E17">
        <w:rPr>
          <w:rFonts w:ascii="Lato" w:hAnsi="Lato"/>
          <w:sz w:val="22"/>
          <w:szCs w:val="22"/>
        </w:rPr>
        <w:t xml:space="preserve"> do R i S (w %) narzut zysku</w:t>
      </w:r>
      <w:r w:rsidRPr="004A4E17">
        <w:rPr>
          <w:rFonts w:ascii="Lato" w:hAnsi="Lato"/>
          <w:sz w:val="22"/>
          <w:szCs w:val="22"/>
        </w:rPr>
        <w:tab/>
        <w:t xml:space="preserve">- Z do R, S i </w:t>
      </w:r>
      <w:proofErr w:type="spellStart"/>
      <w:r w:rsidRPr="004A4E17">
        <w:rPr>
          <w:rFonts w:ascii="Lato" w:hAnsi="Lato"/>
          <w:sz w:val="22"/>
          <w:szCs w:val="22"/>
        </w:rPr>
        <w:t>Kp</w:t>
      </w:r>
      <w:proofErr w:type="spellEnd"/>
      <w:r w:rsidRPr="004A4E17">
        <w:rPr>
          <w:rFonts w:ascii="Lato" w:hAnsi="Lato"/>
          <w:sz w:val="22"/>
          <w:szCs w:val="22"/>
        </w:rPr>
        <w:t xml:space="preserve"> (w %)</w:t>
      </w:r>
    </w:p>
    <w:p w:rsidR="00E30598" w:rsidRPr="004A4E17" w:rsidRDefault="000034CC" w:rsidP="004A4E17">
      <w:pPr>
        <w:pStyle w:val="Teksttreci60"/>
        <w:shd w:val="clear" w:color="auto" w:fill="auto"/>
        <w:tabs>
          <w:tab w:val="left" w:pos="2802"/>
        </w:tabs>
        <w:spacing w:line="360" w:lineRule="auto"/>
        <w:ind w:left="820" w:firstLine="0"/>
        <w:jc w:val="both"/>
        <w:rPr>
          <w:rFonts w:ascii="Lato" w:hAnsi="Lato"/>
          <w:sz w:val="22"/>
          <w:szCs w:val="22"/>
        </w:rPr>
      </w:pPr>
      <w:r w:rsidRPr="004A4E17">
        <w:rPr>
          <w:rFonts w:ascii="Lato" w:hAnsi="Lato"/>
          <w:sz w:val="22"/>
          <w:szCs w:val="22"/>
        </w:rPr>
        <w:t>oraz jeżeli dotyczy:</w:t>
      </w:r>
      <w:r w:rsidRPr="004A4E17">
        <w:rPr>
          <w:rFonts w:ascii="Lato" w:hAnsi="Lato"/>
          <w:sz w:val="22"/>
          <w:szCs w:val="22"/>
        </w:rPr>
        <w:tab/>
        <w:t xml:space="preserve">koszty zakupu materiałów - </w:t>
      </w:r>
      <w:proofErr w:type="spellStart"/>
      <w:r w:rsidRPr="004A4E17">
        <w:rPr>
          <w:rFonts w:ascii="Lato" w:hAnsi="Lato"/>
          <w:sz w:val="22"/>
          <w:szCs w:val="22"/>
        </w:rPr>
        <w:t>Kz</w:t>
      </w:r>
      <w:proofErr w:type="spellEnd"/>
      <w:r w:rsidRPr="004A4E17">
        <w:rPr>
          <w:rFonts w:ascii="Lato" w:hAnsi="Lato"/>
          <w:sz w:val="22"/>
          <w:szCs w:val="22"/>
        </w:rPr>
        <w:t xml:space="preserve"> do M (w %)</w:t>
      </w:r>
    </w:p>
    <w:p w:rsidR="00E30598" w:rsidRPr="004A4E17" w:rsidRDefault="000034CC" w:rsidP="004A4E17">
      <w:pPr>
        <w:pStyle w:val="Teksttreci20"/>
        <w:shd w:val="clear" w:color="auto" w:fill="auto"/>
        <w:spacing w:before="0" w:line="360" w:lineRule="auto"/>
        <w:ind w:left="820" w:firstLine="0"/>
        <w:jc w:val="both"/>
        <w:rPr>
          <w:rFonts w:ascii="Lato" w:hAnsi="Lato"/>
          <w:sz w:val="22"/>
          <w:szCs w:val="22"/>
        </w:rPr>
      </w:pPr>
      <w:r w:rsidRPr="004A4E17">
        <w:rPr>
          <w:rFonts w:ascii="Lato" w:hAnsi="Lato"/>
          <w:sz w:val="22"/>
          <w:szCs w:val="22"/>
        </w:rPr>
        <w:t>oraz sumę wartości wszystkich pozycji z narzutami kosztorysu bez VAT (podsumowanie kosztorysu - wartość robót).</w:t>
      </w:r>
    </w:p>
    <w:p w:rsidR="00E30598" w:rsidRPr="004A4E17" w:rsidRDefault="000034CC" w:rsidP="004A4E17">
      <w:pPr>
        <w:pStyle w:val="Teksttreci20"/>
        <w:numPr>
          <w:ilvl w:val="0"/>
          <w:numId w:val="24"/>
        </w:numPr>
        <w:shd w:val="clear" w:color="auto" w:fill="auto"/>
        <w:tabs>
          <w:tab w:val="left" w:pos="834"/>
        </w:tabs>
        <w:spacing w:before="0" w:line="360" w:lineRule="auto"/>
        <w:ind w:left="820" w:hanging="400"/>
        <w:jc w:val="both"/>
        <w:rPr>
          <w:rFonts w:ascii="Lato" w:hAnsi="Lato"/>
          <w:sz w:val="22"/>
          <w:szCs w:val="22"/>
        </w:rPr>
      </w:pPr>
      <w:r w:rsidRPr="004A4E17">
        <w:rPr>
          <w:rFonts w:ascii="Lato" w:hAnsi="Lato"/>
          <w:sz w:val="22"/>
          <w:szCs w:val="22"/>
        </w:rPr>
        <w:t>Kosztorys ofertowy ma zawierać wszystkie pozycje przedmiarowe oraz zachowana ma być wielkość nakładów.</w:t>
      </w:r>
    </w:p>
    <w:p w:rsidR="00E30598" w:rsidRPr="004A4E17" w:rsidRDefault="000034CC" w:rsidP="004A4E17">
      <w:pPr>
        <w:pStyle w:val="Teksttreci20"/>
        <w:numPr>
          <w:ilvl w:val="0"/>
          <w:numId w:val="24"/>
        </w:numPr>
        <w:shd w:val="clear" w:color="auto" w:fill="auto"/>
        <w:tabs>
          <w:tab w:val="left" w:pos="834"/>
        </w:tabs>
        <w:spacing w:before="0" w:line="360" w:lineRule="auto"/>
        <w:ind w:left="820" w:hanging="400"/>
        <w:jc w:val="both"/>
        <w:rPr>
          <w:rFonts w:ascii="Lato" w:hAnsi="Lato"/>
          <w:sz w:val="22"/>
          <w:szCs w:val="22"/>
        </w:rPr>
      </w:pPr>
      <w:r w:rsidRPr="004A4E17">
        <w:rPr>
          <w:rFonts w:ascii="Lato" w:hAnsi="Lato"/>
          <w:sz w:val="22"/>
          <w:szCs w:val="22"/>
        </w:rPr>
        <w:t xml:space="preserve">Wyliczoną kosztorysem wartość robót Wykonawca wpisuje w formularzu oferty </w:t>
      </w:r>
      <w:r w:rsidRPr="004A4E17">
        <w:rPr>
          <w:rStyle w:val="Teksttreci2Kursywa"/>
          <w:rFonts w:ascii="Lato" w:hAnsi="Lato"/>
          <w:sz w:val="22"/>
          <w:szCs w:val="22"/>
        </w:rPr>
        <w:t xml:space="preserve">(Załącznik nr </w:t>
      </w:r>
      <w:r w:rsidR="00591ED7">
        <w:rPr>
          <w:rStyle w:val="Teksttreci2Kursywa"/>
          <w:rFonts w:ascii="Lato" w:hAnsi="Lato"/>
          <w:sz w:val="22"/>
          <w:szCs w:val="22"/>
        </w:rPr>
        <w:t>1</w:t>
      </w:r>
      <w:r w:rsidRPr="004A4E17">
        <w:rPr>
          <w:rStyle w:val="Teksttreci2Kursywa"/>
          <w:rFonts w:ascii="Lato" w:hAnsi="Lato"/>
          <w:sz w:val="22"/>
          <w:szCs w:val="22"/>
        </w:rPr>
        <w:t xml:space="preserve"> do SWZ).</w:t>
      </w:r>
      <w:r w:rsidRPr="004A4E17">
        <w:rPr>
          <w:rFonts w:ascii="Lato" w:hAnsi="Lato"/>
          <w:sz w:val="22"/>
          <w:szCs w:val="22"/>
        </w:rPr>
        <w:t xml:space="preserve"> Od wartości robót oblicza VAT. Suma wartości robót i VAT stanowi cenę oferty.</w:t>
      </w:r>
    </w:p>
    <w:p w:rsidR="00E30598" w:rsidRPr="004A4E17" w:rsidRDefault="000034CC" w:rsidP="004A4E17">
      <w:pPr>
        <w:pStyle w:val="Teksttreci20"/>
        <w:numPr>
          <w:ilvl w:val="0"/>
          <w:numId w:val="24"/>
        </w:numPr>
        <w:shd w:val="clear" w:color="auto" w:fill="auto"/>
        <w:tabs>
          <w:tab w:val="left" w:pos="834"/>
        </w:tabs>
        <w:spacing w:before="0" w:line="360" w:lineRule="auto"/>
        <w:ind w:left="820" w:hanging="400"/>
        <w:jc w:val="both"/>
        <w:rPr>
          <w:rFonts w:ascii="Lato" w:hAnsi="Lato"/>
          <w:sz w:val="22"/>
          <w:szCs w:val="22"/>
        </w:rPr>
      </w:pPr>
      <w:r w:rsidRPr="004A4E17">
        <w:rPr>
          <w:rFonts w:ascii="Lato" w:hAnsi="Lato"/>
          <w:sz w:val="22"/>
          <w:szCs w:val="22"/>
        </w:rPr>
        <w:t>Zamawiający przyjął, iż roboty budowlane objęte przedmiotem zamówienia opodatkowane są 8% stawką VAT.</w:t>
      </w:r>
    </w:p>
    <w:p w:rsidR="00E30598" w:rsidRPr="004A4E17" w:rsidRDefault="000034CC" w:rsidP="004A4E17">
      <w:pPr>
        <w:pStyle w:val="Teksttreci20"/>
        <w:numPr>
          <w:ilvl w:val="0"/>
          <w:numId w:val="24"/>
        </w:numPr>
        <w:shd w:val="clear" w:color="auto" w:fill="auto"/>
        <w:tabs>
          <w:tab w:val="left" w:pos="834"/>
        </w:tabs>
        <w:spacing w:before="0" w:line="360" w:lineRule="auto"/>
        <w:ind w:left="820" w:hanging="400"/>
        <w:jc w:val="both"/>
        <w:rPr>
          <w:rFonts w:ascii="Lato" w:hAnsi="Lato"/>
          <w:sz w:val="22"/>
          <w:szCs w:val="22"/>
        </w:rPr>
      </w:pPr>
      <w:r w:rsidRPr="004A4E17">
        <w:rPr>
          <w:rFonts w:ascii="Lato" w:hAnsi="Lato"/>
          <w:sz w:val="22"/>
          <w:szCs w:val="22"/>
        </w:rPr>
        <w:t>Cena musi być wyrażona w złotych polskich niezależnie od wchodzących w jej skład elementów z dokładnością do dwóch miejsc po przecinku.</w:t>
      </w:r>
    </w:p>
    <w:p w:rsidR="00E30598" w:rsidRPr="004A4E17" w:rsidRDefault="000034CC" w:rsidP="004A4E17">
      <w:pPr>
        <w:pStyle w:val="Teksttreci20"/>
        <w:numPr>
          <w:ilvl w:val="0"/>
          <w:numId w:val="24"/>
        </w:numPr>
        <w:shd w:val="clear" w:color="auto" w:fill="auto"/>
        <w:tabs>
          <w:tab w:val="left" w:pos="834"/>
        </w:tabs>
        <w:spacing w:before="0" w:line="360" w:lineRule="auto"/>
        <w:ind w:left="820" w:hanging="400"/>
        <w:jc w:val="both"/>
        <w:rPr>
          <w:rFonts w:ascii="Lato" w:hAnsi="Lato"/>
          <w:sz w:val="22"/>
          <w:szCs w:val="22"/>
        </w:rPr>
      </w:pPr>
      <w:r w:rsidRPr="004A4E17">
        <w:rPr>
          <w:rFonts w:ascii="Lato" w:hAnsi="Lato"/>
          <w:sz w:val="22"/>
          <w:szCs w:val="22"/>
        </w:rPr>
        <w:t xml:space="preserve">Wykonawca składając ofertę, na formularzu oferty stanowiącym </w:t>
      </w:r>
      <w:r w:rsidRPr="004A4E17">
        <w:rPr>
          <w:rStyle w:val="Teksttreci2Kursywa"/>
          <w:rFonts w:ascii="Lato" w:hAnsi="Lato"/>
          <w:sz w:val="22"/>
          <w:szCs w:val="22"/>
        </w:rPr>
        <w:t xml:space="preserve">Załącznik nr </w:t>
      </w:r>
      <w:r w:rsidR="007F0E08">
        <w:rPr>
          <w:rStyle w:val="Teksttreci2Kursywa"/>
          <w:rFonts w:ascii="Lato" w:hAnsi="Lato"/>
          <w:sz w:val="22"/>
          <w:szCs w:val="22"/>
        </w:rPr>
        <w:t>1</w:t>
      </w:r>
      <w:r w:rsidRPr="004A4E17">
        <w:rPr>
          <w:rStyle w:val="Teksttreci2Kursywa"/>
          <w:rFonts w:ascii="Lato" w:hAnsi="Lato"/>
          <w:sz w:val="22"/>
          <w:szCs w:val="22"/>
        </w:rPr>
        <w:t xml:space="preserve"> do SWZ, </w:t>
      </w:r>
      <w:r w:rsidRPr="004A4E17">
        <w:rPr>
          <w:rFonts w:ascii="Lato" w:hAnsi="Lato"/>
          <w:sz w:val="22"/>
          <w:szCs w:val="22"/>
        </w:rPr>
        <w:t>poinformuje Zamawiającego, czy wybór jego oferty będzie prowadził do powstania u Zamawiającego obowiązku podatkowego, wskazując:</w:t>
      </w:r>
    </w:p>
    <w:p w:rsidR="00E30598" w:rsidRPr="004A4E17" w:rsidRDefault="000034CC" w:rsidP="004A4E17">
      <w:pPr>
        <w:pStyle w:val="Teksttreci20"/>
        <w:numPr>
          <w:ilvl w:val="0"/>
          <w:numId w:val="25"/>
        </w:numPr>
        <w:shd w:val="clear" w:color="auto" w:fill="auto"/>
        <w:tabs>
          <w:tab w:val="left" w:pos="1533"/>
        </w:tabs>
        <w:spacing w:before="0" w:line="360" w:lineRule="auto"/>
        <w:ind w:left="1540" w:hanging="340"/>
        <w:rPr>
          <w:rFonts w:ascii="Lato" w:hAnsi="Lato"/>
          <w:sz w:val="22"/>
          <w:szCs w:val="22"/>
        </w:rPr>
      </w:pPr>
      <w:r w:rsidRPr="004A4E17">
        <w:rPr>
          <w:rFonts w:ascii="Lato" w:hAnsi="Lato"/>
          <w:sz w:val="22"/>
          <w:szCs w:val="22"/>
        </w:rPr>
        <w:t>nazwę (rodzaj) towaru lub usług, których dostawa lub świadczenie będą prowadziły do powstania obowiązku podatkowego;</w:t>
      </w:r>
    </w:p>
    <w:p w:rsidR="00E30598" w:rsidRPr="004A4E17" w:rsidRDefault="000034CC" w:rsidP="004A4E17">
      <w:pPr>
        <w:pStyle w:val="Teksttreci20"/>
        <w:numPr>
          <w:ilvl w:val="0"/>
          <w:numId w:val="25"/>
        </w:numPr>
        <w:shd w:val="clear" w:color="auto" w:fill="auto"/>
        <w:tabs>
          <w:tab w:val="left" w:pos="1538"/>
        </w:tabs>
        <w:spacing w:before="0" w:line="360" w:lineRule="auto"/>
        <w:ind w:left="1540" w:hanging="340"/>
        <w:rPr>
          <w:rFonts w:ascii="Lato" w:hAnsi="Lato"/>
          <w:sz w:val="22"/>
          <w:szCs w:val="22"/>
        </w:rPr>
      </w:pPr>
      <w:r w:rsidRPr="004A4E17">
        <w:rPr>
          <w:rFonts w:ascii="Lato" w:hAnsi="Lato"/>
          <w:sz w:val="22"/>
          <w:szCs w:val="22"/>
        </w:rPr>
        <w:t>wartość towaru lub usługi objętego obowiązkiem podatkowym Zamawiającego, bez kwoty podatku;</w:t>
      </w:r>
    </w:p>
    <w:p w:rsidR="00E30598" w:rsidRPr="004A4E17" w:rsidRDefault="000034CC" w:rsidP="004A4E17">
      <w:pPr>
        <w:pStyle w:val="Teksttreci20"/>
        <w:numPr>
          <w:ilvl w:val="0"/>
          <w:numId w:val="25"/>
        </w:numPr>
        <w:shd w:val="clear" w:color="auto" w:fill="auto"/>
        <w:tabs>
          <w:tab w:val="left" w:pos="1538"/>
        </w:tabs>
        <w:spacing w:before="0" w:after="327" w:line="360" w:lineRule="auto"/>
        <w:ind w:left="1540" w:hanging="340"/>
        <w:rPr>
          <w:rFonts w:ascii="Lato" w:hAnsi="Lato"/>
          <w:sz w:val="22"/>
          <w:szCs w:val="22"/>
        </w:rPr>
      </w:pPr>
      <w:r w:rsidRPr="004A4E17">
        <w:rPr>
          <w:rFonts w:ascii="Lato" w:hAnsi="Lato"/>
          <w:sz w:val="22"/>
          <w:szCs w:val="22"/>
        </w:rPr>
        <w:t xml:space="preserve">stawkę podatku od towarów i usług, która zgodnie z wiedzą Wykonawcy, będzie miała </w:t>
      </w:r>
      <w:r w:rsidRPr="004A4E17">
        <w:rPr>
          <w:rFonts w:ascii="Lato" w:hAnsi="Lato"/>
          <w:sz w:val="22"/>
          <w:szCs w:val="22"/>
        </w:rPr>
        <w:lastRenderedPageBreak/>
        <w:t>zastosowanie.</w:t>
      </w:r>
    </w:p>
    <w:p w:rsidR="00E30598" w:rsidRPr="004A4E17" w:rsidRDefault="000034CC" w:rsidP="004A4E17">
      <w:pPr>
        <w:pStyle w:val="Nagwek20"/>
        <w:keepNext/>
        <w:keepLines/>
        <w:numPr>
          <w:ilvl w:val="0"/>
          <w:numId w:val="5"/>
        </w:numPr>
        <w:shd w:val="clear" w:color="auto" w:fill="auto"/>
        <w:tabs>
          <w:tab w:val="left" w:pos="653"/>
        </w:tabs>
        <w:spacing w:after="121" w:line="360" w:lineRule="auto"/>
        <w:ind w:firstLine="0"/>
        <w:jc w:val="left"/>
        <w:rPr>
          <w:rFonts w:ascii="Lato" w:hAnsi="Lato"/>
          <w:sz w:val="22"/>
          <w:szCs w:val="22"/>
        </w:rPr>
      </w:pPr>
      <w:bookmarkStart w:id="23" w:name="bookmark27"/>
      <w:r w:rsidRPr="004A4E17">
        <w:rPr>
          <w:rFonts w:ascii="Lato" w:hAnsi="Lato"/>
          <w:sz w:val="22"/>
          <w:szCs w:val="22"/>
        </w:rPr>
        <w:t>Opis kryteriów oceny ofert, wraz z podaniem wag tych kryteriów i sposobu oceny ofert</w:t>
      </w:r>
      <w:bookmarkEnd w:id="23"/>
    </w:p>
    <w:p w:rsidR="00E30598" w:rsidRPr="004A4E17" w:rsidRDefault="000034CC" w:rsidP="004A4E17">
      <w:pPr>
        <w:pStyle w:val="Teksttreci20"/>
        <w:numPr>
          <w:ilvl w:val="0"/>
          <w:numId w:val="26"/>
        </w:numPr>
        <w:shd w:val="clear" w:color="auto" w:fill="auto"/>
        <w:tabs>
          <w:tab w:val="left" w:pos="834"/>
        </w:tabs>
        <w:spacing w:before="0" w:line="360" w:lineRule="auto"/>
        <w:ind w:left="820" w:hanging="400"/>
        <w:jc w:val="both"/>
        <w:rPr>
          <w:rFonts w:ascii="Lato" w:hAnsi="Lato"/>
          <w:sz w:val="22"/>
          <w:szCs w:val="22"/>
        </w:rPr>
      </w:pPr>
      <w:r w:rsidRPr="004A4E17">
        <w:rPr>
          <w:rFonts w:ascii="Lato" w:hAnsi="Lato"/>
          <w:sz w:val="22"/>
          <w:szCs w:val="22"/>
        </w:rPr>
        <w:t>Kryterium oceny ofert:</w:t>
      </w:r>
    </w:p>
    <w:p w:rsidR="00E30598" w:rsidRPr="004A4E17" w:rsidRDefault="000034CC" w:rsidP="004A4E17">
      <w:pPr>
        <w:pStyle w:val="Teksttreci20"/>
        <w:numPr>
          <w:ilvl w:val="0"/>
          <w:numId w:val="27"/>
        </w:numPr>
        <w:shd w:val="clear" w:color="auto" w:fill="auto"/>
        <w:tabs>
          <w:tab w:val="left" w:pos="1476"/>
        </w:tabs>
        <w:spacing w:before="0" w:line="360" w:lineRule="auto"/>
        <w:ind w:left="1400" w:hanging="360"/>
        <w:rPr>
          <w:rFonts w:ascii="Lato" w:hAnsi="Lato"/>
          <w:sz w:val="22"/>
          <w:szCs w:val="22"/>
        </w:rPr>
      </w:pPr>
      <w:r w:rsidRPr="004A4E17">
        <w:rPr>
          <w:rFonts w:ascii="Lato" w:hAnsi="Lato"/>
          <w:sz w:val="22"/>
          <w:szCs w:val="22"/>
        </w:rPr>
        <w:t>K1 - cena - waga 60 %</w:t>
      </w:r>
    </w:p>
    <w:p w:rsidR="00E30598" w:rsidRPr="004A4E17" w:rsidRDefault="000034CC" w:rsidP="004A4E17">
      <w:pPr>
        <w:pStyle w:val="Teksttreci20"/>
        <w:numPr>
          <w:ilvl w:val="0"/>
          <w:numId w:val="27"/>
        </w:numPr>
        <w:shd w:val="clear" w:color="auto" w:fill="auto"/>
        <w:tabs>
          <w:tab w:val="left" w:pos="1476"/>
        </w:tabs>
        <w:spacing w:before="0" w:after="319" w:line="360" w:lineRule="auto"/>
        <w:ind w:left="1400" w:hanging="360"/>
        <w:rPr>
          <w:rFonts w:ascii="Lato" w:hAnsi="Lato"/>
          <w:sz w:val="22"/>
          <w:szCs w:val="22"/>
        </w:rPr>
      </w:pPr>
      <w:r w:rsidRPr="004A4E17">
        <w:rPr>
          <w:rFonts w:ascii="Lato" w:hAnsi="Lato"/>
          <w:sz w:val="22"/>
          <w:szCs w:val="22"/>
        </w:rPr>
        <w:t>K2 - termin realizacji zamówienia - waga 40%</w:t>
      </w:r>
    </w:p>
    <w:p w:rsidR="00E30598" w:rsidRPr="004A4E17" w:rsidRDefault="000034CC" w:rsidP="004A4E17">
      <w:pPr>
        <w:pStyle w:val="Teksttreci20"/>
        <w:numPr>
          <w:ilvl w:val="0"/>
          <w:numId w:val="26"/>
        </w:numPr>
        <w:shd w:val="clear" w:color="auto" w:fill="auto"/>
        <w:tabs>
          <w:tab w:val="left" w:pos="834"/>
        </w:tabs>
        <w:spacing w:before="0" w:line="360" w:lineRule="auto"/>
        <w:ind w:left="820" w:hanging="400"/>
        <w:jc w:val="both"/>
        <w:rPr>
          <w:rFonts w:ascii="Lato" w:hAnsi="Lato"/>
          <w:sz w:val="22"/>
          <w:szCs w:val="22"/>
        </w:rPr>
      </w:pPr>
      <w:r w:rsidRPr="004A4E17">
        <w:rPr>
          <w:rFonts w:ascii="Lato" w:hAnsi="Lato"/>
          <w:sz w:val="22"/>
          <w:szCs w:val="22"/>
        </w:rPr>
        <w:t>Sposób oceny ofert:</w:t>
      </w:r>
    </w:p>
    <w:p w:rsidR="00E30598" w:rsidRPr="004A4E17" w:rsidRDefault="000034CC" w:rsidP="004A4E17">
      <w:pPr>
        <w:pStyle w:val="Teksttreci20"/>
        <w:numPr>
          <w:ilvl w:val="0"/>
          <w:numId w:val="28"/>
        </w:numPr>
        <w:shd w:val="clear" w:color="auto" w:fill="auto"/>
        <w:tabs>
          <w:tab w:val="left" w:pos="1476"/>
        </w:tabs>
        <w:spacing w:before="0" w:after="263" w:line="360" w:lineRule="auto"/>
        <w:ind w:left="1400" w:hanging="360"/>
        <w:rPr>
          <w:rFonts w:ascii="Lato" w:hAnsi="Lato"/>
          <w:sz w:val="22"/>
          <w:szCs w:val="22"/>
        </w:rPr>
      </w:pPr>
      <w:r w:rsidRPr="004A4E17">
        <w:rPr>
          <w:rFonts w:ascii="Lato" w:hAnsi="Lato"/>
          <w:sz w:val="22"/>
          <w:szCs w:val="22"/>
        </w:rPr>
        <w:t xml:space="preserve">Ocena złożonych ofert w kryterium </w:t>
      </w:r>
      <w:r w:rsidRPr="004A4E17">
        <w:rPr>
          <w:rStyle w:val="Teksttreci2Pogrubienie0"/>
          <w:rFonts w:ascii="Lato" w:hAnsi="Lato"/>
          <w:sz w:val="22"/>
          <w:szCs w:val="22"/>
        </w:rPr>
        <w:t xml:space="preserve">K1 - Cena </w:t>
      </w:r>
      <w:r w:rsidRPr="004A4E17">
        <w:rPr>
          <w:rFonts w:ascii="Lato" w:hAnsi="Lato"/>
          <w:sz w:val="22"/>
          <w:szCs w:val="22"/>
        </w:rPr>
        <w:t>zostanie dokonana wg następującego wzoru:</w:t>
      </w:r>
    </w:p>
    <w:p w:rsidR="00E30598" w:rsidRPr="004A4E17" w:rsidRDefault="00D00F7D" w:rsidP="004A4E17">
      <w:pPr>
        <w:pStyle w:val="Teksttreci40"/>
        <w:shd w:val="clear" w:color="auto" w:fill="auto"/>
        <w:spacing w:after="278" w:line="360" w:lineRule="auto"/>
        <w:ind w:right="60"/>
        <w:jc w:val="center"/>
        <w:rPr>
          <w:rFonts w:ascii="Lato" w:hAnsi="Lato"/>
          <w:sz w:val="22"/>
          <w:szCs w:val="22"/>
        </w:rPr>
      </w:pPr>
      <w:r w:rsidRPr="004A4E17">
        <w:rPr>
          <w:rFonts w:ascii="Lato" w:hAnsi="Lato"/>
          <w:noProof/>
          <w:sz w:val="22"/>
          <w:szCs w:val="22"/>
          <w:lang w:bidi="ar-SA"/>
        </w:rPr>
        <mc:AlternateContent>
          <mc:Choice Requires="wps">
            <w:drawing>
              <wp:anchor distT="108585" distB="15875" distL="63500" distR="63500" simplePos="0" relativeHeight="377487107" behindDoc="1" locked="0" layoutInCell="1" allowOverlap="1">
                <wp:simplePos x="0" y="0"/>
                <wp:positionH relativeFrom="margin">
                  <wp:posOffset>4491355</wp:posOffset>
                </wp:positionH>
                <wp:positionV relativeFrom="paragraph">
                  <wp:posOffset>142240</wp:posOffset>
                </wp:positionV>
                <wp:extent cx="518160" cy="180340"/>
                <wp:effectExtent l="3810" t="0" r="1905" b="3175"/>
                <wp:wrapSquare wrapText="left"/>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475" w:rsidRDefault="00586475">
                            <w:pPr>
                              <w:pStyle w:val="Teksttreci20"/>
                              <w:shd w:val="clear" w:color="auto" w:fill="auto"/>
                              <w:spacing w:before="0" w:line="284" w:lineRule="exact"/>
                              <w:ind w:firstLine="0"/>
                            </w:pPr>
                            <w:r>
                              <w:rPr>
                                <w:rStyle w:val="Teksttreci2Exact"/>
                              </w:rPr>
                              <w:t>x 60 pkt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353.65pt;margin-top:11.2pt;width:40.8pt;height:14.2pt;z-index:-125829373;visibility:visible;mso-wrap-style:square;mso-width-percent:0;mso-height-percent:0;mso-wrap-distance-left:5pt;mso-wrap-distance-top:8.55pt;mso-wrap-distance-right:5pt;mso-wrap-distance-bottom:1.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" filled="f" stroked="f">
                <v:textbox style="mso-fit-shape-to-text:t" inset="0,0,0,0">
                  <w:txbxContent>
                    <w:p w:rsidR="00586475" w:rsidRDefault="00586475">
                      <w:pPr>
                        <w:pStyle w:val="Teksttreci20"/>
                        <w:shd w:val="clear" w:color="auto" w:fill="auto"/>
                        <w:spacing w:before="0" w:line="284" w:lineRule="exact"/>
                        <w:ind w:firstLine="0"/>
                      </w:pPr>
                      <w:r>
                        <w:rPr>
                          <w:rStyle w:val="Teksttreci2Exact"/>
                        </w:rPr>
                        <w:t>x 60 pkt</w:t>
                      </w:r>
                    </w:p>
                  </w:txbxContent>
                </v:textbox>
                <w10:wrap type="square" side="left" anchorx="margin"/>
              </v:shape>
            </w:pict>
          </mc:Fallback>
        </mc:AlternateContent>
      </w:r>
      <w:r w:rsidR="000034CC" w:rsidRPr="004A4E17">
        <w:rPr>
          <w:rFonts w:ascii="Lato" w:hAnsi="Lato"/>
          <w:sz w:val="22"/>
          <w:szCs w:val="22"/>
        </w:rPr>
        <w:t>najniższa oferowana cena spośród</w:t>
      </w:r>
      <w:r w:rsidR="000034CC" w:rsidRPr="004A4E17">
        <w:rPr>
          <w:rFonts w:ascii="Lato" w:hAnsi="Lato"/>
          <w:sz w:val="22"/>
          <w:szCs w:val="22"/>
        </w:rPr>
        <w:br/>
      </w:r>
      <w:r w:rsidR="00567080">
        <w:rPr>
          <w:rFonts w:ascii="Lato" w:hAnsi="Lato"/>
          <w:sz w:val="22"/>
          <w:szCs w:val="22"/>
        </w:rPr>
        <w:t>cena badanej oferty</w:t>
      </w:r>
      <w:r w:rsidR="000034CC" w:rsidRPr="004A4E17">
        <w:rPr>
          <w:rFonts w:ascii="Lato" w:hAnsi="Lato"/>
          <w:sz w:val="22"/>
          <w:szCs w:val="22"/>
        </w:rPr>
        <w:br/>
        <w:t>cena ocenianej oferty</w:t>
      </w:r>
    </w:p>
    <w:p w:rsidR="00E30598" w:rsidRPr="004A4E17" w:rsidRDefault="000034CC" w:rsidP="004A4E17">
      <w:pPr>
        <w:pStyle w:val="Teksttreci60"/>
        <w:shd w:val="clear" w:color="auto" w:fill="auto"/>
        <w:spacing w:after="316" w:line="360" w:lineRule="auto"/>
        <w:ind w:left="820" w:firstLine="0"/>
        <w:jc w:val="both"/>
        <w:rPr>
          <w:rFonts w:ascii="Lato" w:hAnsi="Lato"/>
          <w:sz w:val="22"/>
          <w:szCs w:val="22"/>
        </w:rPr>
      </w:pPr>
      <w:r w:rsidRPr="004A4E17">
        <w:rPr>
          <w:rStyle w:val="Teksttreci6Pogrubienie"/>
          <w:rFonts w:ascii="Lato" w:hAnsi="Lato"/>
          <w:i/>
          <w:iCs/>
          <w:sz w:val="22"/>
          <w:szCs w:val="22"/>
        </w:rPr>
        <w:t xml:space="preserve">UWAGA: </w:t>
      </w:r>
      <w:r w:rsidRPr="004A4E17">
        <w:rPr>
          <w:rFonts w:ascii="Lato" w:hAnsi="Lato"/>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rsidR="00E30598" w:rsidRPr="004A4E17" w:rsidRDefault="000034CC" w:rsidP="004A4E17">
      <w:pPr>
        <w:pStyle w:val="Teksttreci20"/>
        <w:shd w:val="clear" w:color="auto" w:fill="auto"/>
        <w:spacing w:before="0" w:line="360" w:lineRule="auto"/>
        <w:ind w:left="1400" w:hanging="360"/>
        <w:rPr>
          <w:rFonts w:ascii="Lato" w:hAnsi="Lato"/>
          <w:sz w:val="22"/>
          <w:szCs w:val="22"/>
        </w:rPr>
      </w:pPr>
      <w:r w:rsidRPr="004A4E17">
        <w:rPr>
          <w:rFonts w:ascii="Lato" w:hAnsi="Lato"/>
          <w:sz w:val="22"/>
          <w:szCs w:val="22"/>
        </w:rPr>
        <w:t xml:space="preserve">b) Ocena złożonych ofert w kryterium </w:t>
      </w:r>
      <w:r w:rsidRPr="004A4E17">
        <w:rPr>
          <w:rStyle w:val="Teksttreci2Pogrubienie0"/>
          <w:rFonts w:ascii="Lato" w:hAnsi="Lato"/>
          <w:sz w:val="22"/>
          <w:szCs w:val="22"/>
        </w:rPr>
        <w:t>K2 - Termin realizacji zamówienia</w:t>
      </w:r>
      <w:r w:rsidRPr="004A4E17">
        <w:rPr>
          <w:rFonts w:ascii="Lato" w:hAnsi="Lato"/>
          <w:sz w:val="22"/>
          <w:szCs w:val="22"/>
        </w:rPr>
        <w:t>, zostanie dokonana wg następującej reguły:</w:t>
      </w:r>
    </w:p>
    <w:p w:rsidR="00E30598" w:rsidRPr="004A4E17" w:rsidRDefault="000034CC" w:rsidP="004A4E17">
      <w:pPr>
        <w:pStyle w:val="Teksttreci20"/>
        <w:shd w:val="clear" w:color="auto" w:fill="auto"/>
        <w:spacing w:before="0" w:line="360" w:lineRule="auto"/>
        <w:ind w:left="1400" w:firstLine="0"/>
        <w:jc w:val="both"/>
        <w:rPr>
          <w:rFonts w:ascii="Lato" w:hAnsi="Lato"/>
          <w:sz w:val="22"/>
          <w:szCs w:val="22"/>
        </w:rPr>
      </w:pPr>
      <w:r w:rsidRPr="004A4E17">
        <w:rPr>
          <w:rFonts w:ascii="Lato" w:hAnsi="Lato"/>
          <w:sz w:val="22"/>
          <w:szCs w:val="22"/>
        </w:rPr>
        <w:t>Zamawiający przyzna punkty za skrócenie terminu realizacji zamówienia maksymalnie o 45 dni, tj. minimalny termin realizacji przedmiotu zamówienia wynosi 45 d</w:t>
      </w:r>
      <w:r w:rsidR="00617A44">
        <w:rPr>
          <w:rFonts w:ascii="Lato" w:hAnsi="Lato"/>
          <w:sz w:val="22"/>
          <w:szCs w:val="22"/>
        </w:rPr>
        <w:t>ni, zaś maksymalny 8</w:t>
      </w:r>
      <w:r w:rsidRPr="004A4E17">
        <w:rPr>
          <w:rFonts w:ascii="Lato" w:hAnsi="Lato"/>
          <w:sz w:val="22"/>
          <w:szCs w:val="22"/>
        </w:rPr>
        <w:t>0 dni.</w:t>
      </w:r>
    </w:p>
    <w:p w:rsidR="00E30598" w:rsidRPr="004A4E17" w:rsidRDefault="000034CC" w:rsidP="004A4E17">
      <w:pPr>
        <w:pStyle w:val="Teksttreci20"/>
        <w:shd w:val="clear" w:color="auto" w:fill="auto"/>
        <w:spacing w:before="0" w:line="360" w:lineRule="auto"/>
        <w:ind w:left="1400" w:firstLine="0"/>
        <w:jc w:val="both"/>
        <w:rPr>
          <w:rFonts w:ascii="Lato" w:hAnsi="Lato"/>
          <w:sz w:val="22"/>
          <w:szCs w:val="22"/>
        </w:rPr>
      </w:pPr>
      <w:r w:rsidRPr="004A4E17">
        <w:rPr>
          <w:rFonts w:ascii="Lato" w:hAnsi="Lato"/>
          <w:sz w:val="22"/>
          <w:szCs w:val="22"/>
        </w:rPr>
        <w:t>W kryterium Termin realizacji zamówienia Wykonawca może uzyskać maksymalnie 40 pkt.</w:t>
      </w:r>
      <w:r w:rsidRPr="004A4E17">
        <w:rPr>
          <w:rFonts w:ascii="Lato" w:hAnsi="Lato"/>
          <w:sz w:val="22"/>
          <w:szCs w:val="22"/>
        </w:rPr>
        <w:br w:type="page"/>
      </w:r>
    </w:p>
    <w:p w:rsidR="00E30598" w:rsidRPr="004A4E17" w:rsidRDefault="000034CC" w:rsidP="004A4E17">
      <w:pPr>
        <w:pStyle w:val="Teksttreci20"/>
        <w:shd w:val="clear" w:color="auto" w:fill="auto"/>
        <w:spacing w:before="0" w:line="360" w:lineRule="auto"/>
        <w:ind w:right="280" w:firstLine="0"/>
        <w:jc w:val="center"/>
        <w:rPr>
          <w:rFonts w:ascii="Lato" w:hAnsi="Lato"/>
          <w:sz w:val="22"/>
          <w:szCs w:val="22"/>
        </w:rPr>
      </w:pPr>
      <w:r w:rsidRPr="004A4E17">
        <w:rPr>
          <w:rFonts w:ascii="Lato" w:hAnsi="Lato"/>
          <w:sz w:val="22"/>
          <w:szCs w:val="22"/>
        </w:rPr>
        <w:lastRenderedPageBreak/>
        <w:t>Punktowane będzie skrócenie terminu realizacji zamówienia o każdy 1 dzień j.n.:</w:t>
      </w:r>
    </w:p>
    <w:tbl>
      <w:tblPr>
        <w:tblStyle w:val="Tabela-Siatka"/>
        <w:tblW w:w="9370" w:type="dxa"/>
        <w:tblLayout w:type="fixed"/>
        <w:tblLook w:val="04A0" w:firstRow="1" w:lastRow="0" w:firstColumn="1" w:lastColumn="0" w:noHBand="0" w:noVBand="1"/>
      </w:tblPr>
      <w:tblGrid>
        <w:gridCol w:w="4258"/>
        <w:gridCol w:w="3120"/>
        <w:gridCol w:w="1992"/>
      </w:tblGrid>
      <w:tr w:rsidR="00E30598" w:rsidRPr="004A4E17" w:rsidTr="00617A44">
        <w:trPr>
          <w:trHeight w:hRule="exact" w:val="1568"/>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Skrócenie terminu realizacji zamówienia</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Oferowany termin wykonania zamówienia</w:t>
            </w:r>
          </w:p>
        </w:tc>
        <w:tc>
          <w:tcPr>
            <w:tcW w:w="1992" w:type="dxa"/>
          </w:tcPr>
          <w:p w:rsidR="00E30598" w:rsidRPr="00FB3D8A" w:rsidRDefault="000034CC" w:rsidP="00FB3D8A">
            <w:pPr>
              <w:pStyle w:val="Teksttreci20"/>
              <w:framePr w:w="9370" w:wrap="notBeside" w:vAnchor="text" w:hAnchor="text" w:xAlign="center" w:y="1"/>
              <w:shd w:val="clear" w:color="auto" w:fill="auto"/>
              <w:spacing w:before="0" w:line="240" w:lineRule="auto"/>
              <w:ind w:firstLine="0"/>
              <w:jc w:val="center"/>
              <w:rPr>
                <w:rFonts w:ascii="Lato" w:hAnsi="Lato"/>
                <w:sz w:val="20"/>
                <w:szCs w:val="20"/>
              </w:rPr>
            </w:pPr>
            <w:r w:rsidRPr="00FB3D8A">
              <w:rPr>
                <w:rStyle w:val="Teksttreci28pt"/>
                <w:rFonts w:ascii="Lato" w:hAnsi="Lato"/>
                <w:sz w:val="20"/>
                <w:szCs w:val="20"/>
              </w:rPr>
              <w:t>Ilość punktów przyznan</w:t>
            </w:r>
            <w:r w:rsidR="00FB3D8A" w:rsidRPr="00FB3D8A">
              <w:rPr>
                <w:rStyle w:val="Teksttreci28pt"/>
                <w:rFonts w:ascii="Lato" w:hAnsi="Lato"/>
                <w:sz w:val="20"/>
                <w:szCs w:val="20"/>
              </w:rPr>
              <w:t>a danej ofercie w Kryterium - T</w:t>
            </w:r>
            <w:r w:rsidRPr="00FB3D8A">
              <w:rPr>
                <w:rStyle w:val="Teksttreci28pt"/>
                <w:rFonts w:ascii="Lato" w:hAnsi="Lato"/>
                <w:sz w:val="20"/>
                <w:szCs w:val="20"/>
              </w:rPr>
              <w:t>ermin realizacji przedmiotu zamówienia (</w:t>
            </w:r>
            <w:r w:rsidRPr="00FB3D8A">
              <w:rPr>
                <w:rStyle w:val="PogrubienieTeksttreci28pt"/>
                <w:rFonts w:ascii="Lato" w:hAnsi="Lato"/>
                <w:sz w:val="20"/>
                <w:szCs w:val="20"/>
              </w:rPr>
              <w:t>K2</w:t>
            </w:r>
            <w:r w:rsidRPr="00FB3D8A">
              <w:rPr>
                <w:rStyle w:val="Teksttreci28pt"/>
                <w:rFonts w:ascii="Lato" w:hAnsi="Lato"/>
                <w:sz w:val="20"/>
                <w:szCs w:val="20"/>
              </w:rPr>
              <w:t>)</w:t>
            </w:r>
          </w:p>
        </w:tc>
      </w:tr>
      <w:tr w:rsidR="00E30598" w:rsidRPr="004A4E17" w:rsidTr="00617A44">
        <w:trPr>
          <w:trHeight w:hRule="exact" w:val="849"/>
        </w:trPr>
        <w:tc>
          <w:tcPr>
            <w:tcW w:w="4258" w:type="dxa"/>
          </w:tcPr>
          <w:p w:rsidR="00E30598" w:rsidRPr="004A4E17" w:rsidRDefault="00E30598" w:rsidP="004A4E17">
            <w:pPr>
              <w:framePr w:w="9370" w:wrap="notBeside" w:vAnchor="text" w:hAnchor="text" w:xAlign="center" w:y="1"/>
              <w:spacing w:line="360" w:lineRule="auto"/>
              <w:rPr>
                <w:rFonts w:ascii="Lato" w:hAnsi="Lato"/>
                <w:sz w:val="22"/>
                <w:szCs w:val="22"/>
              </w:rPr>
            </w:pPr>
          </w:p>
        </w:tc>
        <w:tc>
          <w:tcPr>
            <w:tcW w:w="3120" w:type="dxa"/>
          </w:tcPr>
          <w:p w:rsidR="00E30598" w:rsidRPr="004A4E17" w:rsidRDefault="000034CC" w:rsidP="00FB3D8A">
            <w:pPr>
              <w:pStyle w:val="Teksttreci20"/>
              <w:framePr w:w="9370" w:wrap="notBeside" w:vAnchor="text" w:hAnchor="text" w:xAlign="center" w:y="1"/>
              <w:shd w:val="clear" w:color="auto" w:fill="auto"/>
              <w:spacing w:before="0" w:line="240" w:lineRule="auto"/>
              <w:ind w:firstLine="0"/>
              <w:jc w:val="center"/>
              <w:rPr>
                <w:rFonts w:ascii="Lato" w:hAnsi="Lato"/>
                <w:sz w:val="22"/>
                <w:szCs w:val="22"/>
              </w:rPr>
            </w:pPr>
            <w:r w:rsidRPr="004A4E17">
              <w:rPr>
                <w:rStyle w:val="Teksttreci28pt"/>
                <w:rFonts w:ascii="Lato" w:hAnsi="Lato"/>
                <w:sz w:val="22"/>
                <w:szCs w:val="22"/>
              </w:rPr>
              <w:t xml:space="preserve">Maksymalny termin realizacji zamówienia </w:t>
            </w:r>
            <w:r w:rsidR="00617A44">
              <w:rPr>
                <w:rStyle w:val="PogrubienieTeksttreci28pt"/>
                <w:rFonts w:ascii="Lato" w:hAnsi="Lato"/>
                <w:sz w:val="22"/>
                <w:szCs w:val="22"/>
              </w:rPr>
              <w:t>8</w:t>
            </w:r>
            <w:r w:rsidRPr="004A4E17">
              <w:rPr>
                <w:rStyle w:val="PogrubienieTeksttreci28pt"/>
                <w:rFonts w:ascii="Lato" w:hAnsi="Lato"/>
                <w:sz w:val="22"/>
                <w:szCs w:val="22"/>
              </w:rPr>
              <w:t xml:space="preserve">0 dni </w:t>
            </w:r>
            <w:r w:rsidRPr="004A4E17">
              <w:rPr>
                <w:rStyle w:val="Teksttreci28pt"/>
                <w:rFonts w:ascii="Lato" w:hAnsi="Lato"/>
                <w:sz w:val="22"/>
                <w:szCs w:val="22"/>
              </w:rPr>
              <w:t>licząc od dnia zawarcia umowy</w:t>
            </w:r>
          </w:p>
        </w:tc>
        <w:tc>
          <w:tcPr>
            <w:tcW w:w="1992" w:type="dxa"/>
          </w:tcPr>
          <w:p w:rsidR="00E30598" w:rsidRPr="004A4E17" w:rsidRDefault="000034CC" w:rsidP="00FB3D8A">
            <w:pPr>
              <w:pStyle w:val="Teksttreci20"/>
              <w:framePr w:w="9370" w:wrap="notBeside" w:vAnchor="text" w:hAnchor="text" w:xAlign="center" w:y="1"/>
              <w:shd w:val="clear" w:color="auto" w:fill="auto"/>
              <w:spacing w:before="0" w:line="240" w:lineRule="auto"/>
              <w:ind w:firstLine="0"/>
              <w:jc w:val="center"/>
              <w:rPr>
                <w:rFonts w:ascii="Lato" w:hAnsi="Lato"/>
                <w:sz w:val="22"/>
                <w:szCs w:val="22"/>
              </w:rPr>
            </w:pPr>
            <w:r w:rsidRPr="004A4E17">
              <w:rPr>
                <w:rStyle w:val="Teksttreci28pt"/>
                <w:rFonts w:ascii="Lato" w:hAnsi="Lato"/>
                <w:sz w:val="22"/>
                <w:szCs w:val="22"/>
              </w:rPr>
              <w:t>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 terminu realizacji zamó</w:t>
            </w:r>
            <w:r w:rsidR="00113F59">
              <w:rPr>
                <w:rStyle w:val="Teksttreci28pt"/>
                <w:rFonts w:ascii="Lato" w:hAnsi="Lato"/>
                <w:sz w:val="22"/>
                <w:szCs w:val="22"/>
              </w:rPr>
              <w:t>wienia o</w:t>
            </w:r>
            <w:r w:rsidRPr="004A4E17">
              <w:rPr>
                <w:rStyle w:val="Teksttreci28pt"/>
                <w:rFonts w:ascii="Lato" w:hAnsi="Lato"/>
                <w:sz w:val="22"/>
                <w:szCs w:val="22"/>
              </w:rPr>
              <w:t>10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80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11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79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12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78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 terminu real</w:t>
            </w:r>
            <w:r w:rsidR="00113F59">
              <w:rPr>
                <w:rStyle w:val="Teksttreci28pt"/>
                <w:rFonts w:ascii="Lato" w:hAnsi="Lato"/>
                <w:sz w:val="22"/>
                <w:szCs w:val="22"/>
              </w:rPr>
              <w:t>izacji zamówienia o</w:t>
            </w:r>
            <w:r w:rsidRPr="004A4E17">
              <w:rPr>
                <w:rStyle w:val="Teksttreci28pt"/>
                <w:rFonts w:ascii="Lato" w:hAnsi="Lato"/>
                <w:sz w:val="22"/>
                <w:szCs w:val="22"/>
              </w:rPr>
              <w:t>13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77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8,00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14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76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9,00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15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75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10,00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16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74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11,00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17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73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12,00 pkt</w:t>
            </w:r>
          </w:p>
        </w:tc>
      </w:tr>
      <w:tr w:rsidR="00E30598" w:rsidRPr="004A4E17" w:rsidTr="00617A44">
        <w:trPr>
          <w:trHeight w:hRule="exact" w:val="226"/>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18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72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13,00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19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71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14,00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20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70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15,00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21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69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16,00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22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68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17,00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23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67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18,00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24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66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19,00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25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65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20,00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26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64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21,00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27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63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22,00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28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62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23,00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29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61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24,00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 terminu realizacji z</w:t>
            </w:r>
            <w:r w:rsidR="00113F59">
              <w:rPr>
                <w:rStyle w:val="Teksttreci28pt"/>
                <w:rFonts w:ascii="Lato" w:hAnsi="Lato"/>
                <w:sz w:val="22"/>
                <w:szCs w:val="22"/>
              </w:rPr>
              <w:t>amówienia o</w:t>
            </w:r>
            <w:r w:rsidRPr="004A4E17">
              <w:rPr>
                <w:rStyle w:val="Teksttreci28pt"/>
                <w:rFonts w:ascii="Lato" w:hAnsi="Lato"/>
                <w:sz w:val="22"/>
                <w:szCs w:val="22"/>
              </w:rPr>
              <w:t>30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60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25,00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31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59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26,00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32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58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27,00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 termin</w:t>
            </w:r>
            <w:r w:rsidR="00113F59">
              <w:rPr>
                <w:rStyle w:val="Teksttreci28pt"/>
                <w:rFonts w:ascii="Lato" w:hAnsi="Lato"/>
                <w:sz w:val="22"/>
                <w:szCs w:val="22"/>
              </w:rPr>
              <w:t xml:space="preserve">u realizacji zamówienia </w:t>
            </w:r>
            <w:r w:rsidRPr="004A4E17">
              <w:rPr>
                <w:rStyle w:val="Teksttreci28pt"/>
                <w:rFonts w:ascii="Lato" w:hAnsi="Lato"/>
                <w:sz w:val="22"/>
                <w:szCs w:val="22"/>
              </w:rPr>
              <w:t xml:space="preserve"> 33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57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28,00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34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56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29,00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35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55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30,00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36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54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31,00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37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53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32,00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38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52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33,00 pkt</w:t>
            </w:r>
          </w:p>
        </w:tc>
      </w:tr>
      <w:tr w:rsidR="00E30598" w:rsidRPr="004A4E17" w:rsidTr="00617A44">
        <w:trPr>
          <w:trHeight w:hRule="exact" w:val="226"/>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39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51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34,00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40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50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35,00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41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49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36,00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42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48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37,00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43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47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38,00 pkt</w:t>
            </w:r>
          </w:p>
        </w:tc>
      </w:tr>
      <w:tr w:rsidR="00E30598" w:rsidRPr="004A4E17" w:rsidTr="00617A44">
        <w:trPr>
          <w:trHeight w:hRule="exact" w:val="221"/>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skrócenie</w:t>
            </w:r>
            <w:r w:rsidR="00113F59">
              <w:rPr>
                <w:rStyle w:val="Teksttreci28pt"/>
                <w:rFonts w:ascii="Lato" w:hAnsi="Lato"/>
                <w:sz w:val="22"/>
                <w:szCs w:val="22"/>
              </w:rPr>
              <w:t xml:space="preserve"> terminu realizacji zamówienia </w:t>
            </w:r>
            <w:r w:rsidRPr="004A4E17">
              <w:rPr>
                <w:rStyle w:val="Teksttreci28pt"/>
                <w:rFonts w:ascii="Lato" w:hAnsi="Lato"/>
                <w:sz w:val="22"/>
                <w:szCs w:val="22"/>
              </w:rPr>
              <w:t xml:space="preserve"> 44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46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39,00 pkt</w:t>
            </w:r>
          </w:p>
        </w:tc>
      </w:tr>
      <w:tr w:rsidR="00E30598" w:rsidRPr="004A4E17" w:rsidTr="00617A44">
        <w:trPr>
          <w:trHeight w:hRule="exact" w:val="230"/>
        </w:trPr>
        <w:tc>
          <w:tcPr>
            <w:tcW w:w="4258"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rPr>
                <w:rFonts w:ascii="Lato" w:hAnsi="Lato"/>
                <w:sz w:val="22"/>
                <w:szCs w:val="22"/>
              </w:rPr>
            </w:pPr>
            <w:r w:rsidRPr="004A4E17">
              <w:rPr>
                <w:rStyle w:val="Teksttreci28pt"/>
                <w:rFonts w:ascii="Lato" w:hAnsi="Lato"/>
                <w:sz w:val="22"/>
                <w:szCs w:val="22"/>
              </w:rPr>
              <w:t xml:space="preserve">skrócenie </w:t>
            </w:r>
            <w:r w:rsidR="00113F59">
              <w:rPr>
                <w:rStyle w:val="Teksttreci28pt"/>
                <w:rFonts w:ascii="Lato" w:hAnsi="Lato"/>
                <w:sz w:val="22"/>
                <w:szCs w:val="22"/>
              </w:rPr>
              <w:t>terminu realizacji zamówienia o</w:t>
            </w:r>
            <w:r w:rsidRPr="004A4E17">
              <w:rPr>
                <w:rStyle w:val="Teksttreci28pt"/>
                <w:rFonts w:ascii="Lato" w:hAnsi="Lato"/>
                <w:sz w:val="22"/>
                <w:szCs w:val="22"/>
              </w:rPr>
              <w:t>45 dni</w:t>
            </w:r>
          </w:p>
        </w:tc>
        <w:tc>
          <w:tcPr>
            <w:tcW w:w="3120"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45 dni od dnia zawarcia umowy</w:t>
            </w:r>
          </w:p>
        </w:tc>
        <w:tc>
          <w:tcPr>
            <w:tcW w:w="1992" w:type="dxa"/>
          </w:tcPr>
          <w:p w:rsidR="00E30598" w:rsidRPr="004A4E17" w:rsidRDefault="000034CC" w:rsidP="004A4E17">
            <w:pPr>
              <w:pStyle w:val="Teksttreci20"/>
              <w:framePr w:w="9370" w:wrap="notBeside" w:vAnchor="text" w:hAnchor="text" w:xAlign="center" w:y="1"/>
              <w:shd w:val="clear" w:color="auto" w:fill="auto"/>
              <w:spacing w:before="0" w:line="360" w:lineRule="auto"/>
              <w:ind w:firstLine="0"/>
              <w:jc w:val="center"/>
              <w:rPr>
                <w:rFonts w:ascii="Lato" w:hAnsi="Lato"/>
                <w:sz w:val="22"/>
                <w:szCs w:val="22"/>
              </w:rPr>
            </w:pPr>
            <w:r w:rsidRPr="004A4E17">
              <w:rPr>
                <w:rStyle w:val="Teksttreci28pt"/>
                <w:rFonts w:ascii="Lato" w:hAnsi="Lato"/>
                <w:sz w:val="22"/>
                <w:szCs w:val="22"/>
              </w:rPr>
              <w:t>40,00 pkt</w:t>
            </w:r>
          </w:p>
        </w:tc>
      </w:tr>
    </w:tbl>
    <w:p w:rsidR="00E30598" w:rsidRPr="004A4E17" w:rsidRDefault="00E30598" w:rsidP="004A4E17">
      <w:pPr>
        <w:framePr w:w="9370" w:wrap="notBeside" w:vAnchor="text" w:hAnchor="text" w:xAlign="center" w:y="1"/>
        <w:spacing w:line="360" w:lineRule="auto"/>
        <w:rPr>
          <w:rFonts w:ascii="Lato" w:hAnsi="Lato"/>
          <w:sz w:val="22"/>
          <w:szCs w:val="22"/>
        </w:rPr>
      </w:pPr>
    </w:p>
    <w:p w:rsidR="00E30598" w:rsidRPr="004A4E17" w:rsidRDefault="00E30598" w:rsidP="004A4E17">
      <w:pPr>
        <w:spacing w:line="360" w:lineRule="auto"/>
        <w:rPr>
          <w:rFonts w:ascii="Lato" w:hAnsi="Lato"/>
          <w:sz w:val="22"/>
          <w:szCs w:val="22"/>
        </w:rPr>
      </w:pPr>
    </w:p>
    <w:p w:rsidR="00E30598" w:rsidRPr="004A4E17" w:rsidRDefault="000034CC" w:rsidP="004A4E17">
      <w:pPr>
        <w:pStyle w:val="Nagwek20"/>
        <w:keepNext/>
        <w:keepLines/>
        <w:shd w:val="clear" w:color="auto" w:fill="auto"/>
        <w:spacing w:before="263" w:line="360" w:lineRule="auto"/>
        <w:ind w:left="820" w:firstLine="0"/>
        <w:jc w:val="left"/>
        <w:rPr>
          <w:rFonts w:ascii="Lato" w:hAnsi="Lato"/>
          <w:sz w:val="22"/>
          <w:szCs w:val="22"/>
        </w:rPr>
      </w:pPr>
      <w:bookmarkStart w:id="24" w:name="bookmark28"/>
      <w:r w:rsidRPr="004A4E17">
        <w:rPr>
          <w:rFonts w:ascii="Lato" w:hAnsi="Lato"/>
          <w:sz w:val="22"/>
          <w:szCs w:val="22"/>
        </w:rPr>
        <w:t>UWAGA:</w:t>
      </w:r>
      <w:bookmarkEnd w:id="24"/>
    </w:p>
    <w:p w:rsidR="00E30598" w:rsidRPr="004A4E17" w:rsidRDefault="000034CC" w:rsidP="004A4E17">
      <w:pPr>
        <w:pStyle w:val="Teksttreci20"/>
        <w:numPr>
          <w:ilvl w:val="0"/>
          <w:numId w:val="29"/>
        </w:numPr>
        <w:shd w:val="clear" w:color="auto" w:fill="auto"/>
        <w:tabs>
          <w:tab w:val="left" w:pos="1404"/>
        </w:tabs>
        <w:spacing w:before="0" w:line="360" w:lineRule="auto"/>
        <w:ind w:left="1400" w:hanging="360"/>
        <w:rPr>
          <w:rFonts w:ascii="Lato" w:hAnsi="Lato"/>
          <w:sz w:val="22"/>
          <w:szCs w:val="22"/>
        </w:rPr>
      </w:pPr>
      <w:r w:rsidRPr="004A4E17">
        <w:rPr>
          <w:rFonts w:ascii="Lato" w:hAnsi="Lato"/>
          <w:sz w:val="22"/>
          <w:szCs w:val="22"/>
        </w:rPr>
        <w:t>Zaoferowanie przez Wykonawcę Terminu realizacji zamówienia krótszego niż 45 dni, zostanie uznane przez Zamawiającego jako niezgodność treści oferty z treścią SWZ;</w:t>
      </w:r>
    </w:p>
    <w:p w:rsidR="00E30598" w:rsidRPr="004A4E17" w:rsidRDefault="000034CC" w:rsidP="004A4E17">
      <w:pPr>
        <w:pStyle w:val="Teksttreci20"/>
        <w:numPr>
          <w:ilvl w:val="0"/>
          <w:numId w:val="29"/>
        </w:numPr>
        <w:shd w:val="clear" w:color="auto" w:fill="auto"/>
        <w:tabs>
          <w:tab w:val="left" w:pos="1408"/>
        </w:tabs>
        <w:spacing w:before="0" w:line="360" w:lineRule="auto"/>
        <w:ind w:left="1400" w:hanging="360"/>
        <w:rPr>
          <w:rFonts w:ascii="Lato" w:hAnsi="Lato"/>
          <w:sz w:val="22"/>
          <w:szCs w:val="22"/>
        </w:rPr>
      </w:pPr>
      <w:r w:rsidRPr="004A4E17">
        <w:rPr>
          <w:rFonts w:ascii="Lato" w:hAnsi="Lato"/>
          <w:sz w:val="22"/>
          <w:szCs w:val="22"/>
        </w:rPr>
        <w:t>Zaoferowanie przez Wykonawcę Terminu reali</w:t>
      </w:r>
      <w:r w:rsidR="00BB42C3">
        <w:rPr>
          <w:rFonts w:ascii="Lato" w:hAnsi="Lato"/>
          <w:sz w:val="22"/>
          <w:szCs w:val="22"/>
        </w:rPr>
        <w:t>zacji zamówienia dłuższego niż 8</w:t>
      </w:r>
      <w:r w:rsidRPr="004A4E17">
        <w:rPr>
          <w:rFonts w:ascii="Lato" w:hAnsi="Lato"/>
          <w:sz w:val="22"/>
          <w:szCs w:val="22"/>
        </w:rPr>
        <w:t xml:space="preserve">0 dni </w:t>
      </w:r>
      <w:r w:rsidRPr="004A4E17">
        <w:rPr>
          <w:rFonts w:ascii="Lato" w:hAnsi="Lato"/>
          <w:sz w:val="22"/>
          <w:szCs w:val="22"/>
        </w:rPr>
        <w:lastRenderedPageBreak/>
        <w:t>zostanie uznane przez Zamawiającego jako niezgodność treści oferty z treścią SWZ;</w:t>
      </w:r>
    </w:p>
    <w:p w:rsidR="00E30598" w:rsidRPr="004A4E17" w:rsidRDefault="000034CC" w:rsidP="004A4E17">
      <w:pPr>
        <w:pStyle w:val="Teksttreci20"/>
        <w:numPr>
          <w:ilvl w:val="0"/>
          <w:numId w:val="29"/>
        </w:numPr>
        <w:shd w:val="clear" w:color="auto" w:fill="auto"/>
        <w:tabs>
          <w:tab w:val="left" w:pos="1408"/>
        </w:tabs>
        <w:spacing w:before="0" w:line="360" w:lineRule="auto"/>
        <w:ind w:left="1400" w:hanging="360"/>
        <w:rPr>
          <w:rFonts w:ascii="Lato" w:hAnsi="Lato"/>
          <w:sz w:val="22"/>
          <w:szCs w:val="22"/>
        </w:rPr>
      </w:pPr>
      <w:r w:rsidRPr="004A4E17">
        <w:rPr>
          <w:rFonts w:ascii="Lato" w:hAnsi="Lato"/>
          <w:sz w:val="22"/>
          <w:szCs w:val="22"/>
        </w:rPr>
        <w:t>Brak wskazania w ofercie jakiegokolwiek Terminu realizacji zamówienia będzie równoznaczne z zaoferowaniem maksymalnego term</w:t>
      </w:r>
      <w:r w:rsidR="003A0AD3">
        <w:rPr>
          <w:rFonts w:ascii="Lato" w:hAnsi="Lato"/>
          <w:sz w:val="22"/>
          <w:szCs w:val="22"/>
        </w:rPr>
        <w:t>inu realizacji zamówienia, tj. 8</w:t>
      </w:r>
      <w:r w:rsidRPr="004A4E17">
        <w:rPr>
          <w:rFonts w:ascii="Lato" w:hAnsi="Lato"/>
          <w:sz w:val="22"/>
          <w:szCs w:val="22"/>
        </w:rPr>
        <w:t>0 dni.</w:t>
      </w:r>
    </w:p>
    <w:p w:rsidR="00E30598" w:rsidRPr="004A4E17" w:rsidRDefault="000034CC" w:rsidP="004A4E17">
      <w:pPr>
        <w:pStyle w:val="Teksttreci20"/>
        <w:numPr>
          <w:ilvl w:val="0"/>
          <w:numId w:val="26"/>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Ocena punktowa przyznana danej ofercie będzie sumą punktów przyznanych w ramach kryteriów oceny ofert K1+K2.</w:t>
      </w:r>
    </w:p>
    <w:p w:rsidR="00E30598" w:rsidRPr="004A4E17" w:rsidRDefault="000034CC" w:rsidP="004A4E17">
      <w:pPr>
        <w:pStyle w:val="Teksttreci20"/>
        <w:numPr>
          <w:ilvl w:val="0"/>
          <w:numId w:val="26"/>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Punktacja przyznana ofertom w poszczególnych kryteriach będzie liczona z dokładnością do dwóch miejsc po przecinku.</w:t>
      </w:r>
    </w:p>
    <w:p w:rsidR="00E30598" w:rsidRPr="004A4E17" w:rsidRDefault="000034CC" w:rsidP="004A4E17">
      <w:pPr>
        <w:pStyle w:val="Teksttreci20"/>
        <w:numPr>
          <w:ilvl w:val="0"/>
          <w:numId w:val="26"/>
        </w:numPr>
        <w:shd w:val="clear" w:color="auto" w:fill="auto"/>
        <w:tabs>
          <w:tab w:val="left" w:pos="891"/>
        </w:tabs>
        <w:spacing w:before="0" w:after="359" w:line="360" w:lineRule="auto"/>
        <w:ind w:left="900" w:hanging="380"/>
        <w:jc w:val="both"/>
        <w:rPr>
          <w:rFonts w:ascii="Lato" w:hAnsi="Lato"/>
          <w:sz w:val="22"/>
          <w:szCs w:val="22"/>
        </w:rPr>
      </w:pPr>
      <w:r w:rsidRPr="004A4E17">
        <w:rPr>
          <w:rFonts w:ascii="Lato" w:hAnsi="Lato"/>
          <w:sz w:val="22"/>
          <w:szCs w:val="22"/>
        </w:rPr>
        <w:t>Za najkorzystniejszą ofertę w danej części zamówienia zostanie uznana oferta niepodlegająca odrzuceniu, która otrzyma największą ilość punktów zgodnie z kryteriami oceny ofert określonymi w pkt 1 i sposobem ich oceny, określonym w pkt 2.</w:t>
      </w:r>
    </w:p>
    <w:p w:rsidR="00E30598" w:rsidRPr="004A4E17" w:rsidRDefault="000034CC" w:rsidP="004A4E17">
      <w:pPr>
        <w:pStyle w:val="Nagwek20"/>
        <w:keepNext/>
        <w:keepLines/>
        <w:numPr>
          <w:ilvl w:val="0"/>
          <w:numId w:val="5"/>
        </w:numPr>
        <w:shd w:val="clear" w:color="auto" w:fill="auto"/>
        <w:tabs>
          <w:tab w:val="left" w:pos="725"/>
        </w:tabs>
        <w:spacing w:line="360" w:lineRule="auto"/>
        <w:ind w:firstLine="0"/>
        <w:jc w:val="left"/>
        <w:rPr>
          <w:rFonts w:ascii="Lato" w:hAnsi="Lato"/>
          <w:sz w:val="22"/>
          <w:szCs w:val="22"/>
        </w:rPr>
      </w:pPr>
      <w:bookmarkStart w:id="25" w:name="bookmark29"/>
      <w:r w:rsidRPr="004A4E17">
        <w:rPr>
          <w:rFonts w:ascii="Lato" w:hAnsi="Lato"/>
          <w:sz w:val="22"/>
          <w:szCs w:val="22"/>
        </w:rPr>
        <w:t>Informacje o formalnościach, jakie muszą zostać dopełnione po wyborze oferty w celu</w:t>
      </w:r>
      <w:bookmarkEnd w:id="25"/>
    </w:p>
    <w:p w:rsidR="00E30598" w:rsidRPr="004A4E17" w:rsidRDefault="000034CC" w:rsidP="004A4E17">
      <w:pPr>
        <w:pStyle w:val="Teksttreci70"/>
        <w:shd w:val="clear" w:color="auto" w:fill="auto"/>
        <w:spacing w:after="121" w:line="360" w:lineRule="auto"/>
        <w:ind w:left="740" w:firstLine="0"/>
        <w:jc w:val="left"/>
        <w:rPr>
          <w:rFonts w:ascii="Lato" w:hAnsi="Lato"/>
          <w:sz w:val="22"/>
          <w:szCs w:val="22"/>
        </w:rPr>
      </w:pPr>
      <w:r w:rsidRPr="004A4E17">
        <w:rPr>
          <w:rStyle w:val="Teksttreci71"/>
          <w:rFonts w:ascii="Lato" w:hAnsi="Lato"/>
          <w:b/>
          <w:bCs/>
          <w:sz w:val="22"/>
          <w:szCs w:val="22"/>
        </w:rPr>
        <w:t>zawarcia umowy w sprawie zamówienia publicznego</w:t>
      </w:r>
    </w:p>
    <w:p w:rsidR="001654D0" w:rsidRDefault="000034CC" w:rsidP="001654D0">
      <w:pPr>
        <w:pStyle w:val="Teksttreci20"/>
        <w:numPr>
          <w:ilvl w:val="0"/>
          <w:numId w:val="30"/>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Zamawiający zawrze umowę w sprawie udzielenia niniejszego zamówienia w terminie określonym w art 308 ustawy Prawo zamówień publicznych.</w:t>
      </w:r>
    </w:p>
    <w:p w:rsidR="001654D0" w:rsidRPr="001654D0" w:rsidRDefault="001654D0" w:rsidP="001654D0">
      <w:pPr>
        <w:pStyle w:val="Teksttreci20"/>
        <w:numPr>
          <w:ilvl w:val="0"/>
          <w:numId w:val="30"/>
        </w:numPr>
        <w:shd w:val="clear" w:color="auto" w:fill="auto"/>
        <w:tabs>
          <w:tab w:val="left" w:pos="891"/>
        </w:tabs>
        <w:spacing w:before="0" w:line="360" w:lineRule="auto"/>
        <w:ind w:left="900" w:hanging="380"/>
        <w:jc w:val="both"/>
        <w:rPr>
          <w:rFonts w:ascii="Lato" w:hAnsi="Lato"/>
          <w:sz w:val="22"/>
          <w:szCs w:val="22"/>
        </w:rPr>
      </w:pPr>
      <w:r w:rsidRPr="001654D0">
        <w:rPr>
          <w:rFonts w:ascii="Lato" w:hAnsi="Lato" w:cs="Open Sans"/>
          <w:color w:val="auto"/>
          <w:sz w:val="22"/>
          <w:szCs w:val="22"/>
          <w:shd w:val="clear" w:color="auto" w:fill="FFFFFF"/>
        </w:rPr>
        <w:t xml:space="preserve">Przeprowadzenie przez Wykonawcę po zakończonym remoncie przeglądu elektrycznego </w:t>
      </w:r>
      <w:r w:rsidRPr="001654D0">
        <w:rPr>
          <w:rFonts w:ascii="Lato" w:hAnsi="Lato" w:cs="Open Sans"/>
          <w:color w:val="auto"/>
          <w:sz w:val="22"/>
          <w:szCs w:val="22"/>
          <w:shd w:val="clear" w:color="auto" w:fill="FFFFFF"/>
        </w:rPr>
        <w:br/>
        <w:t>i gazowego.</w:t>
      </w:r>
    </w:p>
    <w:p w:rsidR="00E30598" w:rsidRPr="004A4E17" w:rsidRDefault="000034CC" w:rsidP="004A4E17">
      <w:pPr>
        <w:pStyle w:val="Teksttreci20"/>
        <w:numPr>
          <w:ilvl w:val="0"/>
          <w:numId w:val="30"/>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Wykonawca, którego oferta została wybrana jako najkorzystniejsza, zostanie poinformowany przez Zamawiającego o miejscu i terminie podpisania umowy.</w:t>
      </w:r>
    </w:p>
    <w:p w:rsidR="00E30598" w:rsidRPr="004A4E17" w:rsidRDefault="000034CC" w:rsidP="004A4E17">
      <w:pPr>
        <w:pStyle w:val="Teksttreci20"/>
        <w:numPr>
          <w:ilvl w:val="0"/>
          <w:numId w:val="30"/>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Wykonawca, którego oferta zostanie wybrana jako najkorzystniejsza zobowiązany będzie przed zawarciem umowy podać dane niezbędne do zawarcia umowy, o ile nie zostały zawarte w ofercie Wykonawcy.</w:t>
      </w:r>
    </w:p>
    <w:p w:rsidR="00E30598" w:rsidRPr="004A4E17" w:rsidRDefault="000034CC" w:rsidP="004A4E17">
      <w:pPr>
        <w:pStyle w:val="Teksttreci20"/>
        <w:numPr>
          <w:ilvl w:val="0"/>
          <w:numId w:val="30"/>
        </w:numPr>
        <w:shd w:val="clear" w:color="auto" w:fill="auto"/>
        <w:tabs>
          <w:tab w:val="left" w:pos="891"/>
        </w:tabs>
        <w:spacing w:before="0" w:after="359" w:line="360" w:lineRule="auto"/>
        <w:ind w:left="900" w:hanging="380"/>
        <w:jc w:val="both"/>
        <w:rPr>
          <w:rFonts w:ascii="Lato" w:hAnsi="Lato"/>
          <w:sz w:val="22"/>
          <w:szCs w:val="22"/>
        </w:rPr>
      </w:pPr>
      <w:r w:rsidRPr="004A4E17">
        <w:rPr>
          <w:rFonts w:ascii="Lato" w:hAnsi="Lato"/>
          <w:sz w:val="22"/>
          <w:szCs w:val="22"/>
        </w:rPr>
        <w:t>Jeżeli wybrana zostanie oferta Wykonawców wspólnie ubiegających się o udzielenie zamówienia, Zamawiający zastrzega sobie prawo żądania przed zawarciem umowy w sprawie zamówienia publicznego, umowy regulującej współpracę tych Wykonawców.</w:t>
      </w:r>
    </w:p>
    <w:p w:rsidR="00E30598" w:rsidRPr="004A4E17" w:rsidRDefault="000034CC" w:rsidP="004A4E17">
      <w:pPr>
        <w:pStyle w:val="Nagwek20"/>
        <w:keepNext/>
        <w:keepLines/>
        <w:shd w:val="clear" w:color="auto" w:fill="auto"/>
        <w:spacing w:after="121" w:line="360" w:lineRule="auto"/>
        <w:ind w:firstLine="0"/>
        <w:jc w:val="left"/>
        <w:rPr>
          <w:rFonts w:ascii="Lato" w:hAnsi="Lato"/>
          <w:sz w:val="22"/>
          <w:szCs w:val="22"/>
        </w:rPr>
      </w:pPr>
      <w:bookmarkStart w:id="26" w:name="bookmark30"/>
      <w:r w:rsidRPr="004A4E17">
        <w:rPr>
          <w:rFonts w:ascii="Lato" w:hAnsi="Lato"/>
          <w:sz w:val="22"/>
          <w:szCs w:val="22"/>
        </w:rPr>
        <w:t>XVIII. Wymagania dotyczące zabezpieczenia należytego wykonania umowy</w:t>
      </w:r>
      <w:bookmarkEnd w:id="26"/>
    </w:p>
    <w:p w:rsidR="00E30598" w:rsidRPr="004A4E17" w:rsidRDefault="000034CC" w:rsidP="004A4E17">
      <w:pPr>
        <w:pStyle w:val="Teksttreci20"/>
        <w:numPr>
          <w:ilvl w:val="0"/>
          <w:numId w:val="31"/>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Przed zawarciem umowy Wykonawca zobowiązany jest do wniesienia zabezpieczenia należytego wykonania umowy na</w:t>
      </w:r>
      <w:r w:rsidR="00417447">
        <w:rPr>
          <w:rFonts w:ascii="Lato" w:hAnsi="Lato"/>
          <w:sz w:val="22"/>
          <w:szCs w:val="22"/>
        </w:rPr>
        <w:t xml:space="preserve"> sumę stanowiącą 2</w:t>
      </w:r>
      <w:r w:rsidRPr="004A4E17">
        <w:rPr>
          <w:rFonts w:ascii="Lato" w:hAnsi="Lato"/>
          <w:sz w:val="22"/>
          <w:szCs w:val="22"/>
        </w:rPr>
        <w:t>% ceny całkowitej</w:t>
      </w:r>
      <w:r w:rsidR="00441D28">
        <w:rPr>
          <w:rFonts w:ascii="Lato" w:hAnsi="Lato"/>
          <w:sz w:val="22"/>
          <w:szCs w:val="22"/>
        </w:rPr>
        <w:t xml:space="preserve"> (brutto) </w:t>
      </w:r>
      <w:r w:rsidRPr="004A4E17">
        <w:rPr>
          <w:rFonts w:ascii="Lato" w:hAnsi="Lato"/>
          <w:sz w:val="22"/>
          <w:szCs w:val="22"/>
        </w:rPr>
        <w:t xml:space="preserve"> podanej w ofercie.</w:t>
      </w:r>
    </w:p>
    <w:p w:rsidR="00E30598" w:rsidRPr="004A4E17" w:rsidRDefault="000034CC" w:rsidP="004A4E17">
      <w:pPr>
        <w:pStyle w:val="Teksttreci20"/>
        <w:numPr>
          <w:ilvl w:val="0"/>
          <w:numId w:val="31"/>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Zabezpieczenie może być wnoszone według wyboru Wykonawcy w jednej lub w kilku następujących formach:</w:t>
      </w:r>
    </w:p>
    <w:p w:rsidR="00E30598" w:rsidRPr="004A4E17" w:rsidRDefault="000034CC" w:rsidP="004A4E17">
      <w:pPr>
        <w:pStyle w:val="Teksttreci20"/>
        <w:numPr>
          <w:ilvl w:val="0"/>
          <w:numId w:val="32"/>
        </w:numPr>
        <w:shd w:val="clear" w:color="auto" w:fill="auto"/>
        <w:tabs>
          <w:tab w:val="left" w:pos="1258"/>
        </w:tabs>
        <w:spacing w:before="0" w:line="360" w:lineRule="auto"/>
        <w:ind w:left="1320" w:hanging="420"/>
        <w:jc w:val="both"/>
        <w:rPr>
          <w:rFonts w:ascii="Lato" w:hAnsi="Lato"/>
          <w:sz w:val="22"/>
          <w:szCs w:val="22"/>
        </w:rPr>
      </w:pPr>
      <w:r w:rsidRPr="004A4E17">
        <w:rPr>
          <w:rFonts w:ascii="Lato" w:hAnsi="Lato"/>
          <w:sz w:val="22"/>
          <w:szCs w:val="22"/>
        </w:rPr>
        <w:t>pieniądzu;</w:t>
      </w:r>
    </w:p>
    <w:p w:rsidR="00E30598" w:rsidRPr="004A4E17" w:rsidRDefault="000034CC" w:rsidP="004A4E17">
      <w:pPr>
        <w:pStyle w:val="Teksttreci20"/>
        <w:numPr>
          <w:ilvl w:val="0"/>
          <w:numId w:val="32"/>
        </w:numPr>
        <w:shd w:val="clear" w:color="auto" w:fill="auto"/>
        <w:tabs>
          <w:tab w:val="left" w:pos="1258"/>
        </w:tabs>
        <w:spacing w:before="0" w:line="360" w:lineRule="auto"/>
        <w:ind w:left="1320" w:hanging="420"/>
        <w:jc w:val="both"/>
        <w:rPr>
          <w:rFonts w:ascii="Lato" w:hAnsi="Lato"/>
          <w:sz w:val="22"/>
          <w:szCs w:val="22"/>
        </w:rPr>
      </w:pPr>
      <w:r w:rsidRPr="004A4E17">
        <w:rPr>
          <w:rFonts w:ascii="Lato" w:hAnsi="Lato"/>
          <w:sz w:val="22"/>
          <w:szCs w:val="22"/>
        </w:rPr>
        <w:t>poręczeniach bankowych lub poręczeniach spółdzielczej kasy oszczędnościowo - kredytowej, z tym, że zobowiązanie kasy jest zawsze zobowiązaniem pieniężnym;</w:t>
      </w:r>
    </w:p>
    <w:p w:rsidR="00E30598" w:rsidRPr="004A4E17" w:rsidRDefault="000034CC" w:rsidP="004A4E17">
      <w:pPr>
        <w:pStyle w:val="Teksttreci20"/>
        <w:numPr>
          <w:ilvl w:val="0"/>
          <w:numId w:val="32"/>
        </w:numPr>
        <w:shd w:val="clear" w:color="auto" w:fill="auto"/>
        <w:tabs>
          <w:tab w:val="left" w:pos="1258"/>
        </w:tabs>
        <w:spacing w:before="0" w:line="360" w:lineRule="auto"/>
        <w:ind w:left="1320" w:hanging="420"/>
        <w:jc w:val="both"/>
        <w:rPr>
          <w:rFonts w:ascii="Lato" w:hAnsi="Lato"/>
          <w:sz w:val="22"/>
          <w:szCs w:val="22"/>
        </w:rPr>
      </w:pPr>
      <w:r w:rsidRPr="004A4E17">
        <w:rPr>
          <w:rFonts w:ascii="Lato" w:hAnsi="Lato"/>
          <w:sz w:val="22"/>
          <w:szCs w:val="22"/>
        </w:rPr>
        <w:lastRenderedPageBreak/>
        <w:t>gwarancjach bankowych;</w:t>
      </w:r>
    </w:p>
    <w:p w:rsidR="00E30598" w:rsidRPr="004A4E17" w:rsidRDefault="000034CC" w:rsidP="004A4E17">
      <w:pPr>
        <w:pStyle w:val="Teksttreci20"/>
        <w:numPr>
          <w:ilvl w:val="0"/>
          <w:numId w:val="32"/>
        </w:numPr>
        <w:shd w:val="clear" w:color="auto" w:fill="auto"/>
        <w:tabs>
          <w:tab w:val="left" w:pos="1258"/>
        </w:tabs>
        <w:spacing w:before="0" w:line="360" w:lineRule="auto"/>
        <w:ind w:left="1320" w:hanging="420"/>
        <w:jc w:val="both"/>
        <w:rPr>
          <w:rFonts w:ascii="Lato" w:hAnsi="Lato"/>
          <w:sz w:val="22"/>
          <w:szCs w:val="22"/>
        </w:rPr>
      </w:pPr>
      <w:r w:rsidRPr="004A4E17">
        <w:rPr>
          <w:rFonts w:ascii="Lato" w:hAnsi="Lato"/>
          <w:sz w:val="22"/>
          <w:szCs w:val="22"/>
        </w:rPr>
        <w:t>gwarancjach ubezpieczeniowych;</w:t>
      </w:r>
    </w:p>
    <w:p w:rsidR="00E30598" w:rsidRPr="004A4E17" w:rsidRDefault="000034CC" w:rsidP="004A4E17">
      <w:pPr>
        <w:pStyle w:val="Teksttreci20"/>
        <w:numPr>
          <w:ilvl w:val="0"/>
          <w:numId w:val="32"/>
        </w:numPr>
        <w:shd w:val="clear" w:color="auto" w:fill="auto"/>
        <w:tabs>
          <w:tab w:val="left" w:pos="1258"/>
        </w:tabs>
        <w:spacing w:before="0" w:line="360" w:lineRule="auto"/>
        <w:ind w:left="1320" w:hanging="420"/>
        <w:jc w:val="both"/>
        <w:rPr>
          <w:rFonts w:ascii="Lato" w:hAnsi="Lato"/>
          <w:sz w:val="22"/>
          <w:szCs w:val="22"/>
        </w:rPr>
      </w:pPr>
      <w:r w:rsidRPr="004A4E17">
        <w:rPr>
          <w:rFonts w:ascii="Lato" w:hAnsi="Lato"/>
          <w:sz w:val="22"/>
          <w:szCs w:val="22"/>
        </w:rPr>
        <w:t>poręczeniach udzielanych przez podmioty, o których mowa w art. 6b ust. 5 pkt 2 ustawy z dnia 9 listopada 2000 r. o utworzeniu Polskiej Agencji Rozwoju Przedsiębiorczości (tj. Dz. U. z 2020 r. poz. 299).</w:t>
      </w:r>
    </w:p>
    <w:p w:rsidR="00E30598" w:rsidRPr="00396A69" w:rsidRDefault="000034CC" w:rsidP="004A4E17">
      <w:pPr>
        <w:pStyle w:val="Teksttreci20"/>
        <w:numPr>
          <w:ilvl w:val="0"/>
          <w:numId w:val="31"/>
        </w:numPr>
        <w:shd w:val="clear" w:color="auto" w:fill="auto"/>
        <w:tabs>
          <w:tab w:val="left" w:pos="891"/>
        </w:tabs>
        <w:spacing w:before="0" w:line="360" w:lineRule="auto"/>
        <w:ind w:left="900" w:hanging="380"/>
        <w:jc w:val="both"/>
        <w:rPr>
          <w:rFonts w:ascii="Lato" w:hAnsi="Lato"/>
          <w:color w:val="auto"/>
          <w:sz w:val="22"/>
          <w:szCs w:val="22"/>
        </w:rPr>
      </w:pPr>
      <w:r w:rsidRPr="004A4E17">
        <w:rPr>
          <w:rFonts w:ascii="Lato" w:hAnsi="Lato"/>
          <w:sz w:val="22"/>
          <w:szCs w:val="22"/>
        </w:rPr>
        <w:t xml:space="preserve">Zabezpieczenie wnoszone w pieniądzu Wykonawca wpłaca przelewem na rachunek bankowy Zamawiającego </w:t>
      </w:r>
      <w:r w:rsidR="007D78F2" w:rsidRPr="004A4E17">
        <w:rPr>
          <w:rFonts w:ascii="Lato" w:hAnsi="Lato"/>
          <w:sz w:val="22"/>
          <w:szCs w:val="22"/>
        </w:rPr>
        <w:t xml:space="preserve">ING Bank Śląski Oddział/ Nysa </w:t>
      </w:r>
      <w:r w:rsidRPr="004A4E17">
        <w:rPr>
          <w:rFonts w:ascii="Lato" w:hAnsi="Lato"/>
          <w:sz w:val="22"/>
          <w:szCs w:val="22"/>
        </w:rPr>
        <w:t xml:space="preserve">nr </w:t>
      </w:r>
      <w:r w:rsidR="00396A69" w:rsidRPr="00396A69">
        <w:rPr>
          <w:rStyle w:val="Teksttreci2Pogrubienie0"/>
          <w:rFonts w:ascii="Lato" w:hAnsi="Lato"/>
          <w:color w:val="auto"/>
          <w:sz w:val="22"/>
          <w:szCs w:val="22"/>
        </w:rPr>
        <w:t>25 1050 1504 1000 0023 5168 8284</w:t>
      </w:r>
    </w:p>
    <w:p w:rsidR="00E30598" w:rsidRPr="004A4E17" w:rsidRDefault="000034CC" w:rsidP="004A4E17">
      <w:pPr>
        <w:pStyle w:val="Teksttreci20"/>
        <w:numPr>
          <w:ilvl w:val="0"/>
          <w:numId w:val="31"/>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 xml:space="preserve">Zamawiający nie wyraża zgody na wniesienie zabezpieczenia w formach, o których mowa w art. 450 ust. 2 ustawy </w:t>
      </w:r>
      <w:proofErr w:type="spellStart"/>
      <w:r w:rsidRPr="004A4E17">
        <w:rPr>
          <w:rFonts w:ascii="Lato" w:hAnsi="Lato"/>
          <w:sz w:val="22"/>
          <w:szCs w:val="22"/>
        </w:rPr>
        <w:t>Pzp</w:t>
      </w:r>
      <w:proofErr w:type="spellEnd"/>
      <w:r w:rsidRPr="004A4E17">
        <w:rPr>
          <w:rFonts w:ascii="Lato" w:hAnsi="Lato"/>
          <w:sz w:val="22"/>
          <w:szCs w:val="22"/>
        </w:rPr>
        <w:t>.</w:t>
      </w:r>
    </w:p>
    <w:p w:rsidR="00E30598" w:rsidRPr="004A4E17" w:rsidRDefault="007D78F2" w:rsidP="004A4E17">
      <w:pPr>
        <w:pStyle w:val="Teksttreci20"/>
        <w:numPr>
          <w:ilvl w:val="0"/>
          <w:numId w:val="31"/>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Jeżeli</w:t>
      </w:r>
      <w:r w:rsidR="000034CC" w:rsidRPr="004A4E17">
        <w:rPr>
          <w:rFonts w:ascii="Lato" w:hAnsi="Lato"/>
          <w:sz w:val="22"/>
          <w:szCs w:val="22"/>
        </w:rPr>
        <w:t xml:space="preserve">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30598" w:rsidRPr="004A4E17" w:rsidRDefault="000034CC" w:rsidP="004A4E17">
      <w:pPr>
        <w:pStyle w:val="Teksttreci20"/>
        <w:numPr>
          <w:ilvl w:val="0"/>
          <w:numId w:val="31"/>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 xml:space="preserve">W przypadku wniesienia zabezpieczenia w pozostałych formach, oryginał zabezpieczenia należy złożyć w </w:t>
      </w:r>
      <w:r w:rsidR="00772A54">
        <w:rPr>
          <w:rFonts w:ascii="Lato" w:hAnsi="Lato"/>
          <w:sz w:val="22"/>
          <w:szCs w:val="22"/>
        </w:rPr>
        <w:t>Ośrodku Pomocy Społecznej w Nysie przy ul. KEN 1A, 48-303 Nysa</w:t>
      </w:r>
      <w:r w:rsidRPr="004A4E17">
        <w:rPr>
          <w:rFonts w:ascii="Lato" w:hAnsi="Lato"/>
          <w:sz w:val="22"/>
          <w:szCs w:val="22"/>
        </w:rPr>
        <w:t xml:space="preserve"> (</w:t>
      </w:r>
      <w:r w:rsidR="00772A54">
        <w:rPr>
          <w:rFonts w:ascii="Lato" w:hAnsi="Lato"/>
          <w:sz w:val="22"/>
          <w:szCs w:val="22"/>
        </w:rPr>
        <w:t xml:space="preserve"> p.44 </w:t>
      </w:r>
      <w:r w:rsidRPr="004A4E17">
        <w:rPr>
          <w:rFonts w:ascii="Lato" w:hAnsi="Lato"/>
          <w:sz w:val="22"/>
          <w:szCs w:val="22"/>
        </w:rPr>
        <w:t>) w wyznaczonym terminie lub w postaci elektronicznej.</w:t>
      </w:r>
    </w:p>
    <w:p w:rsidR="00E30598" w:rsidRPr="004A4E17" w:rsidRDefault="000034CC" w:rsidP="004A4E17">
      <w:pPr>
        <w:pStyle w:val="Teksttreci20"/>
        <w:numPr>
          <w:ilvl w:val="0"/>
          <w:numId w:val="31"/>
        </w:numPr>
        <w:shd w:val="clear" w:color="auto" w:fill="auto"/>
        <w:tabs>
          <w:tab w:val="left" w:pos="891"/>
        </w:tabs>
        <w:spacing w:before="0" w:line="360" w:lineRule="auto"/>
        <w:ind w:left="900" w:hanging="380"/>
        <w:jc w:val="both"/>
        <w:rPr>
          <w:rFonts w:ascii="Lato" w:hAnsi="Lato"/>
          <w:sz w:val="22"/>
          <w:szCs w:val="22"/>
        </w:rPr>
      </w:pPr>
      <w:r w:rsidRPr="004A4E17">
        <w:rPr>
          <w:rFonts w:ascii="Lato" w:hAnsi="Lato"/>
          <w:sz w:val="22"/>
          <w:szCs w:val="22"/>
        </w:rPr>
        <w:t>Zabezpieczenie wnoszone w postaci poręczenia lub gwarancji musi zawierać następujące elementy:</w:t>
      </w:r>
    </w:p>
    <w:p w:rsidR="00E30598" w:rsidRPr="004A4E17" w:rsidRDefault="000034CC" w:rsidP="004A4E17">
      <w:pPr>
        <w:pStyle w:val="Teksttreci20"/>
        <w:numPr>
          <w:ilvl w:val="0"/>
          <w:numId w:val="33"/>
        </w:numPr>
        <w:shd w:val="clear" w:color="auto" w:fill="auto"/>
        <w:tabs>
          <w:tab w:val="left" w:pos="1298"/>
        </w:tabs>
        <w:spacing w:before="0" w:line="360" w:lineRule="auto"/>
        <w:ind w:left="1320" w:hanging="380"/>
        <w:jc w:val="both"/>
        <w:rPr>
          <w:rFonts w:ascii="Lato" w:hAnsi="Lato"/>
          <w:sz w:val="22"/>
          <w:szCs w:val="22"/>
        </w:rPr>
      </w:pPr>
      <w:r w:rsidRPr="004A4E17">
        <w:rPr>
          <w:rFonts w:ascii="Lato" w:hAnsi="Lato"/>
          <w:sz w:val="22"/>
          <w:szCs w:val="22"/>
        </w:rPr>
        <w:t>nazwę Wykonawcy i jego siedzibę (adres);</w:t>
      </w:r>
    </w:p>
    <w:p w:rsidR="00E30598" w:rsidRPr="004A4E17" w:rsidRDefault="000034CC" w:rsidP="004A4E17">
      <w:pPr>
        <w:pStyle w:val="Teksttreci20"/>
        <w:numPr>
          <w:ilvl w:val="0"/>
          <w:numId w:val="33"/>
        </w:numPr>
        <w:shd w:val="clear" w:color="auto" w:fill="auto"/>
        <w:tabs>
          <w:tab w:val="left" w:pos="1298"/>
        </w:tabs>
        <w:spacing w:before="0" w:line="360" w:lineRule="auto"/>
        <w:ind w:left="1320" w:hanging="380"/>
        <w:jc w:val="both"/>
        <w:rPr>
          <w:rFonts w:ascii="Lato" w:hAnsi="Lato"/>
          <w:sz w:val="22"/>
          <w:szCs w:val="22"/>
        </w:rPr>
      </w:pPr>
      <w:r w:rsidRPr="004A4E17">
        <w:rPr>
          <w:rFonts w:ascii="Lato" w:hAnsi="Lato"/>
          <w:sz w:val="22"/>
          <w:szCs w:val="22"/>
        </w:rPr>
        <w:t>nazwę Zamawiającego (Beneficjenta);</w:t>
      </w:r>
    </w:p>
    <w:p w:rsidR="00E30598" w:rsidRPr="004A4E17" w:rsidRDefault="000034CC" w:rsidP="004A4E17">
      <w:pPr>
        <w:pStyle w:val="Teksttreci20"/>
        <w:numPr>
          <w:ilvl w:val="0"/>
          <w:numId w:val="33"/>
        </w:numPr>
        <w:shd w:val="clear" w:color="auto" w:fill="auto"/>
        <w:tabs>
          <w:tab w:val="left" w:pos="1298"/>
        </w:tabs>
        <w:spacing w:before="0" w:line="360" w:lineRule="auto"/>
        <w:ind w:left="1320" w:hanging="380"/>
        <w:jc w:val="both"/>
        <w:rPr>
          <w:rFonts w:ascii="Lato" w:hAnsi="Lato"/>
          <w:sz w:val="22"/>
          <w:szCs w:val="22"/>
        </w:rPr>
      </w:pPr>
      <w:r w:rsidRPr="004A4E17">
        <w:rPr>
          <w:rFonts w:ascii="Lato" w:hAnsi="Lato"/>
          <w:sz w:val="22"/>
          <w:szCs w:val="22"/>
        </w:rPr>
        <w:t>nazwę Gwaranta lub Poręczyciela;</w:t>
      </w:r>
    </w:p>
    <w:p w:rsidR="00E30598" w:rsidRPr="004A4E17" w:rsidRDefault="000034CC" w:rsidP="004A4E17">
      <w:pPr>
        <w:pStyle w:val="Teksttreci20"/>
        <w:numPr>
          <w:ilvl w:val="0"/>
          <w:numId w:val="33"/>
        </w:numPr>
        <w:shd w:val="clear" w:color="auto" w:fill="auto"/>
        <w:tabs>
          <w:tab w:val="left" w:pos="1298"/>
        </w:tabs>
        <w:spacing w:before="0" w:line="360" w:lineRule="auto"/>
        <w:ind w:left="1320" w:hanging="380"/>
        <w:jc w:val="both"/>
        <w:rPr>
          <w:rFonts w:ascii="Lato" w:hAnsi="Lato"/>
          <w:sz w:val="22"/>
          <w:szCs w:val="22"/>
        </w:rPr>
      </w:pPr>
      <w:r w:rsidRPr="004A4E17">
        <w:rPr>
          <w:rFonts w:ascii="Lato" w:hAnsi="Lato"/>
          <w:sz w:val="22"/>
          <w:szCs w:val="22"/>
        </w:rPr>
        <w:t>wierzytelność, która ma być zabezpieczona gwarancją;</w:t>
      </w:r>
    </w:p>
    <w:p w:rsidR="00E30598" w:rsidRPr="004A4E17" w:rsidRDefault="000034CC" w:rsidP="004A4E17">
      <w:pPr>
        <w:pStyle w:val="Teksttreci20"/>
        <w:numPr>
          <w:ilvl w:val="0"/>
          <w:numId w:val="33"/>
        </w:numPr>
        <w:shd w:val="clear" w:color="auto" w:fill="auto"/>
        <w:tabs>
          <w:tab w:val="left" w:pos="1298"/>
        </w:tabs>
        <w:spacing w:before="0" w:line="360" w:lineRule="auto"/>
        <w:ind w:left="1320" w:hanging="380"/>
        <w:jc w:val="both"/>
        <w:rPr>
          <w:rFonts w:ascii="Lato" w:hAnsi="Lato"/>
          <w:sz w:val="22"/>
          <w:szCs w:val="22"/>
        </w:rPr>
      </w:pPr>
      <w:r w:rsidRPr="004A4E17">
        <w:rPr>
          <w:rFonts w:ascii="Lato" w:hAnsi="Lato"/>
          <w:sz w:val="22"/>
          <w:szCs w:val="22"/>
        </w:rPr>
        <w:t>sformułowanie zobowiązania Gwaranta do nieodwołalnego i bezwarunkowego zapłacenia kwoty zobowiązania na pierwsze żądanie zapłaty, w przypadku niewykonania lub nienależytego wykonania umowy przez Wykonawcę;</w:t>
      </w:r>
    </w:p>
    <w:p w:rsidR="00E30598" w:rsidRPr="004A4E17" w:rsidRDefault="000034CC" w:rsidP="004A4E17">
      <w:pPr>
        <w:pStyle w:val="Teksttreci20"/>
        <w:numPr>
          <w:ilvl w:val="0"/>
          <w:numId w:val="33"/>
        </w:numPr>
        <w:shd w:val="clear" w:color="auto" w:fill="auto"/>
        <w:tabs>
          <w:tab w:val="left" w:pos="1298"/>
        </w:tabs>
        <w:spacing w:before="0" w:line="360" w:lineRule="auto"/>
        <w:ind w:left="1320" w:hanging="380"/>
        <w:jc w:val="both"/>
        <w:rPr>
          <w:rFonts w:ascii="Lato" w:hAnsi="Lato"/>
          <w:sz w:val="22"/>
          <w:szCs w:val="22"/>
        </w:rPr>
      </w:pPr>
      <w:r w:rsidRPr="004A4E17">
        <w:rPr>
          <w:rFonts w:ascii="Lato" w:hAnsi="Lato"/>
          <w:sz w:val="22"/>
          <w:szCs w:val="22"/>
        </w:rPr>
        <w:t>okres ważności gwarancji lub poręczenia winien obejmować okres przewidziany na wykonanie przedmiotu umowy (kwota stanowiąca zabezpieczenie należytego wykonania umowy).</w:t>
      </w:r>
    </w:p>
    <w:p w:rsidR="00E30598" w:rsidRPr="004A4E17" w:rsidRDefault="000034CC" w:rsidP="004A4E17">
      <w:pPr>
        <w:pStyle w:val="Teksttreci20"/>
        <w:numPr>
          <w:ilvl w:val="0"/>
          <w:numId w:val="31"/>
        </w:numPr>
        <w:shd w:val="clear" w:color="auto" w:fill="auto"/>
        <w:tabs>
          <w:tab w:val="left" w:pos="806"/>
        </w:tabs>
        <w:spacing w:before="0" w:line="360" w:lineRule="auto"/>
        <w:ind w:left="940" w:hanging="420"/>
        <w:jc w:val="both"/>
        <w:rPr>
          <w:rFonts w:ascii="Lato" w:hAnsi="Lato"/>
          <w:sz w:val="22"/>
          <w:szCs w:val="22"/>
        </w:rPr>
      </w:pPr>
      <w:r w:rsidRPr="004A4E17">
        <w:rPr>
          <w:rFonts w:ascii="Lato" w:hAnsi="Lato"/>
          <w:sz w:val="22"/>
          <w:szCs w:val="22"/>
        </w:rPr>
        <w:t>Gwarant nie może także uzależniać dokonania zapłaty od spełnienia jakichkolwiek dodatkowych warunków lub też od przedłożenia jakichkolwiek dokumentacji poza wynikającymi z klauzuli identyfikacyjnej oraz poza wezwaniem do zapłaty.</w:t>
      </w:r>
    </w:p>
    <w:p w:rsidR="00E30598" w:rsidRPr="004A4E17" w:rsidRDefault="000034CC" w:rsidP="004A4E17">
      <w:pPr>
        <w:pStyle w:val="Teksttreci20"/>
        <w:numPr>
          <w:ilvl w:val="0"/>
          <w:numId w:val="31"/>
        </w:numPr>
        <w:shd w:val="clear" w:color="auto" w:fill="auto"/>
        <w:tabs>
          <w:tab w:val="left" w:pos="912"/>
        </w:tabs>
        <w:spacing w:before="0" w:line="360" w:lineRule="auto"/>
        <w:ind w:left="940" w:hanging="420"/>
        <w:jc w:val="both"/>
        <w:rPr>
          <w:rFonts w:ascii="Lato" w:hAnsi="Lato"/>
          <w:sz w:val="22"/>
          <w:szCs w:val="22"/>
        </w:rPr>
      </w:pPr>
      <w:r w:rsidRPr="004A4E17">
        <w:rPr>
          <w:rFonts w:ascii="Lato" w:hAnsi="Lato"/>
          <w:sz w:val="22"/>
          <w:szCs w:val="22"/>
        </w:rPr>
        <w:t>W przypadku przedłożenia gwarancji niezawierającej wymienionych elementów, bądź posiadającej jakiekolwiek dodatkowe zastrzeżenia Zamawiający uzna, że Wykonawca nie wniósł zabezpieczenia należytego wykonania umowy.</w:t>
      </w:r>
    </w:p>
    <w:p w:rsidR="00E30598" w:rsidRPr="004A4E17" w:rsidRDefault="000034CC" w:rsidP="004A4E17">
      <w:pPr>
        <w:pStyle w:val="Teksttreci20"/>
        <w:numPr>
          <w:ilvl w:val="0"/>
          <w:numId w:val="31"/>
        </w:numPr>
        <w:shd w:val="clear" w:color="auto" w:fill="auto"/>
        <w:tabs>
          <w:tab w:val="left" w:pos="912"/>
        </w:tabs>
        <w:spacing w:before="0" w:after="359" w:line="360" w:lineRule="auto"/>
        <w:ind w:left="940" w:hanging="420"/>
        <w:jc w:val="both"/>
        <w:rPr>
          <w:rFonts w:ascii="Lato" w:hAnsi="Lato"/>
          <w:sz w:val="22"/>
          <w:szCs w:val="22"/>
        </w:rPr>
      </w:pPr>
      <w:r w:rsidRPr="004A4E17">
        <w:rPr>
          <w:rFonts w:ascii="Lato" w:hAnsi="Lato"/>
          <w:sz w:val="22"/>
          <w:szCs w:val="22"/>
        </w:rPr>
        <w:t xml:space="preserve">W trakcie realizacji umowy Wykonawca może dokonać zmiany formy zabezpieczenia na jedną lub </w:t>
      </w:r>
      <w:r w:rsidRPr="004A4E17">
        <w:rPr>
          <w:rFonts w:ascii="Lato" w:hAnsi="Lato"/>
          <w:sz w:val="22"/>
          <w:szCs w:val="22"/>
        </w:rPr>
        <w:lastRenderedPageBreak/>
        <w:t xml:space="preserve">kilka form, o których mowa w pkt XVIII </w:t>
      </w:r>
      <w:proofErr w:type="spellStart"/>
      <w:r w:rsidRPr="004A4E17">
        <w:rPr>
          <w:rFonts w:ascii="Lato" w:hAnsi="Lato"/>
          <w:sz w:val="22"/>
          <w:szCs w:val="22"/>
        </w:rPr>
        <w:t>ppkt</w:t>
      </w:r>
      <w:proofErr w:type="spellEnd"/>
      <w:r w:rsidRPr="004A4E17">
        <w:rPr>
          <w:rFonts w:ascii="Lato" w:hAnsi="Lato"/>
          <w:sz w:val="22"/>
          <w:szCs w:val="22"/>
        </w:rPr>
        <w:t xml:space="preserve"> </w:t>
      </w:r>
      <w:r w:rsidR="00A24114">
        <w:rPr>
          <w:rFonts w:ascii="Lato" w:hAnsi="Lato"/>
          <w:sz w:val="22"/>
          <w:szCs w:val="22"/>
        </w:rPr>
        <w:t>.</w:t>
      </w:r>
      <w:r w:rsidRPr="004A4E17">
        <w:rPr>
          <w:rFonts w:ascii="Lato" w:hAnsi="Lato"/>
          <w:sz w:val="22"/>
          <w:szCs w:val="22"/>
        </w:rPr>
        <w:t>2 SWZ. Zmiana formy zabezpieczenia jest dokonywana z zachowaniem ciągłości zabezpieczenia i bez zmniejszenia jego wysokości.</w:t>
      </w:r>
    </w:p>
    <w:p w:rsidR="00E30598" w:rsidRPr="004A4E17" w:rsidRDefault="000034CC" w:rsidP="004A4E17">
      <w:pPr>
        <w:pStyle w:val="Nagwek20"/>
        <w:keepNext/>
        <w:keepLines/>
        <w:numPr>
          <w:ilvl w:val="0"/>
          <w:numId w:val="34"/>
        </w:numPr>
        <w:shd w:val="clear" w:color="auto" w:fill="auto"/>
        <w:tabs>
          <w:tab w:val="left" w:pos="541"/>
        </w:tabs>
        <w:spacing w:line="360" w:lineRule="auto"/>
        <w:ind w:firstLine="0"/>
        <w:jc w:val="left"/>
        <w:rPr>
          <w:rFonts w:ascii="Lato" w:hAnsi="Lato"/>
          <w:sz w:val="22"/>
          <w:szCs w:val="22"/>
        </w:rPr>
      </w:pPr>
      <w:bookmarkStart w:id="27" w:name="bookmark31"/>
      <w:r w:rsidRPr="004A4E17">
        <w:rPr>
          <w:rFonts w:ascii="Lato" w:hAnsi="Lato"/>
          <w:sz w:val="22"/>
          <w:szCs w:val="22"/>
        </w:rPr>
        <w:t>Pouczenie o środkach ochrony prawnej przysługujących wykonawcy w toku postępowania</w:t>
      </w:r>
      <w:bookmarkEnd w:id="27"/>
    </w:p>
    <w:p w:rsidR="00E30598" w:rsidRPr="004A4E17" w:rsidRDefault="000034CC" w:rsidP="004A4E17">
      <w:pPr>
        <w:pStyle w:val="Teksttreci70"/>
        <w:shd w:val="clear" w:color="auto" w:fill="auto"/>
        <w:spacing w:after="121" w:line="360" w:lineRule="auto"/>
        <w:ind w:left="940"/>
        <w:rPr>
          <w:rFonts w:ascii="Lato" w:hAnsi="Lato"/>
          <w:sz w:val="22"/>
          <w:szCs w:val="22"/>
        </w:rPr>
      </w:pPr>
      <w:r w:rsidRPr="004A4E17">
        <w:rPr>
          <w:rStyle w:val="Teksttreci71"/>
          <w:rFonts w:ascii="Lato" w:hAnsi="Lato"/>
          <w:b/>
          <w:bCs/>
          <w:sz w:val="22"/>
          <w:szCs w:val="22"/>
        </w:rPr>
        <w:t>o udzielnie zamówienia</w:t>
      </w:r>
    </w:p>
    <w:p w:rsidR="00E30598" w:rsidRPr="004A4E17" w:rsidRDefault="000034CC" w:rsidP="004A4E17">
      <w:pPr>
        <w:pStyle w:val="Teksttreci20"/>
        <w:numPr>
          <w:ilvl w:val="0"/>
          <w:numId w:val="35"/>
        </w:numPr>
        <w:shd w:val="clear" w:color="auto" w:fill="auto"/>
        <w:tabs>
          <w:tab w:val="left" w:pos="788"/>
        </w:tabs>
        <w:spacing w:before="0" w:line="360" w:lineRule="auto"/>
        <w:ind w:left="760" w:hanging="360"/>
        <w:jc w:val="both"/>
        <w:rPr>
          <w:rFonts w:ascii="Lato" w:hAnsi="Lato"/>
          <w:sz w:val="22"/>
          <w:szCs w:val="22"/>
        </w:rPr>
      </w:pPr>
      <w:r w:rsidRPr="004A4E17">
        <w:rPr>
          <w:rFonts w:ascii="Lato" w:hAnsi="Lato"/>
          <w:sz w:val="22"/>
          <w:szCs w:val="22"/>
        </w:rPr>
        <w:t xml:space="preserve">Zasady, terminy oraz sposób korzystania ze środków ochrony prawnej szczegółowo regulują przepisy Działu IX ustawy </w:t>
      </w:r>
      <w:proofErr w:type="spellStart"/>
      <w:r w:rsidRPr="004A4E17">
        <w:rPr>
          <w:rFonts w:ascii="Lato" w:hAnsi="Lato"/>
          <w:sz w:val="22"/>
          <w:szCs w:val="22"/>
        </w:rPr>
        <w:t>Pzp</w:t>
      </w:r>
      <w:proofErr w:type="spellEnd"/>
      <w:r w:rsidRPr="004A4E17">
        <w:rPr>
          <w:rFonts w:ascii="Lato" w:hAnsi="Lato"/>
          <w:sz w:val="22"/>
          <w:szCs w:val="22"/>
        </w:rPr>
        <w:t xml:space="preserve"> - Środki ochrony prawnej (art 505 - 590 ustawy).</w:t>
      </w:r>
    </w:p>
    <w:p w:rsidR="00E30598" w:rsidRPr="004A4E17" w:rsidRDefault="000034CC" w:rsidP="004A4E17">
      <w:pPr>
        <w:pStyle w:val="Teksttreci20"/>
        <w:numPr>
          <w:ilvl w:val="0"/>
          <w:numId w:val="35"/>
        </w:numPr>
        <w:shd w:val="clear" w:color="auto" w:fill="auto"/>
        <w:tabs>
          <w:tab w:val="left" w:pos="788"/>
        </w:tabs>
        <w:spacing w:before="0" w:line="360" w:lineRule="auto"/>
        <w:ind w:left="760" w:hanging="360"/>
        <w:jc w:val="both"/>
        <w:rPr>
          <w:rFonts w:ascii="Lato" w:hAnsi="Lato"/>
          <w:sz w:val="22"/>
          <w:szCs w:val="22"/>
        </w:rPr>
      </w:pPr>
      <w:r w:rsidRPr="004A4E17">
        <w:rPr>
          <w:rFonts w:ascii="Lato" w:hAnsi="Lato"/>
          <w:sz w:val="22"/>
          <w:szCs w:val="22"/>
        </w:rPr>
        <w:t xml:space="preserve">Środki ochrony prawnej przysługują Wykonawcy oraz innemu podmiotowi, jeżeli ma lub miał interes w uzyskaniu zamówienia oraz poniósł lub może ponieść szkodę w wyniku naruszenia przez Zamawiającego przepisów </w:t>
      </w:r>
      <w:proofErr w:type="spellStart"/>
      <w:r w:rsidRPr="004A4E17">
        <w:rPr>
          <w:rFonts w:ascii="Lato" w:hAnsi="Lato"/>
          <w:sz w:val="22"/>
          <w:szCs w:val="22"/>
        </w:rPr>
        <w:t>Pzp</w:t>
      </w:r>
      <w:proofErr w:type="spellEnd"/>
      <w:r w:rsidRPr="004A4E17">
        <w:rPr>
          <w:rFonts w:ascii="Lato" w:hAnsi="Lato"/>
          <w:sz w:val="22"/>
          <w:szCs w:val="22"/>
        </w:rPr>
        <w:t>.</w:t>
      </w:r>
    </w:p>
    <w:p w:rsidR="00E30598" w:rsidRPr="004A4E17" w:rsidRDefault="000034CC" w:rsidP="004A4E17">
      <w:pPr>
        <w:pStyle w:val="Teksttreci20"/>
        <w:numPr>
          <w:ilvl w:val="0"/>
          <w:numId w:val="35"/>
        </w:numPr>
        <w:shd w:val="clear" w:color="auto" w:fill="auto"/>
        <w:tabs>
          <w:tab w:val="left" w:pos="788"/>
        </w:tabs>
        <w:spacing w:before="0" w:line="360" w:lineRule="auto"/>
        <w:ind w:left="760" w:hanging="360"/>
        <w:jc w:val="both"/>
        <w:rPr>
          <w:rFonts w:ascii="Lato" w:hAnsi="Lato"/>
          <w:sz w:val="22"/>
          <w:szCs w:val="22"/>
        </w:rPr>
      </w:pPr>
      <w:r w:rsidRPr="004A4E17">
        <w:rPr>
          <w:rFonts w:ascii="Lato" w:hAnsi="Lato"/>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rsidR="00E30598" w:rsidRPr="004A4E17" w:rsidRDefault="000034CC" w:rsidP="004A4E17">
      <w:pPr>
        <w:pStyle w:val="Teksttreci20"/>
        <w:numPr>
          <w:ilvl w:val="0"/>
          <w:numId w:val="35"/>
        </w:numPr>
        <w:shd w:val="clear" w:color="auto" w:fill="auto"/>
        <w:tabs>
          <w:tab w:val="left" w:pos="788"/>
        </w:tabs>
        <w:spacing w:before="0" w:line="360" w:lineRule="auto"/>
        <w:ind w:left="760" w:hanging="360"/>
        <w:jc w:val="both"/>
        <w:rPr>
          <w:rFonts w:ascii="Lato" w:hAnsi="Lato"/>
          <w:sz w:val="22"/>
          <w:szCs w:val="22"/>
        </w:rPr>
      </w:pPr>
      <w:r w:rsidRPr="004A4E17">
        <w:rPr>
          <w:rFonts w:ascii="Lato" w:hAnsi="Lato"/>
          <w:sz w:val="22"/>
          <w:szCs w:val="22"/>
        </w:rPr>
        <w:t>Odwołanie przysługuje na:</w:t>
      </w:r>
    </w:p>
    <w:p w:rsidR="00E30598" w:rsidRPr="004A4E17" w:rsidRDefault="000034CC" w:rsidP="004A4E17">
      <w:pPr>
        <w:pStyle w:val="Teksttreci20"/>
        <w:numPr>
          <w:ilvl w:val="0"/>
          <w:numId w:val="36"/>
        </w:numPr>
        <w:shd w:val="clear" w:color="auto" w:fill="auto"/>
        <w:tabs>
          <w:tab w:val="left" w:pos="1298"/>
        </w:tabs>
        <w:spacing w:before="0" w:line="360" w:lineRule="auto"/>
        <w:ind w:left="1320" w:hanging="380"/>
        <w:jc w:val="both"/>
        <w:rPr>
          <w:rFonts w:ascii="Lato" w:hAnsi="Lato"/>
          <w:sz w:val="22"/>
          <w:szCs w:val="22"/>
        </w:rPr>
      </w:pPr>
      <w:r w:rsidRPr="004A4E17">
        <w:rPr>
          <w:rFonts w:ascii="Lato" w:hAnsi="Lato"/>
          <w:sz w:val="22"/>
          <w:szCs w:val="22"/>
        </w:rPr>
        <w:t>niezgodną z przepisami ustawy czynność Zamawiającego, podjętą w postepowaniu o udzielenie zamówienia, w tym na projektowane postanowienie umowy;</w:t>
      </w:r>
    </w:p>
    <w:p w:rsidR="00E30598" w:rsidRPr="004A4E17" w:rsidRDefault="000034CC" w:rsidP="004A4E17">
      <w:pPr>
        <w:pStyle w:val="Teksttreci20"/>
        <w:numPr>
          <w:ilvl w:val="0"/>
          <w:numId w:val="36"/>
        </w:numPr>
        <w:shd w:val="clear" w:color="auto" w:fill="auto"/>
        <w:tabs>
          <w:tab w:val="left" w:pos="1298"/>
        </w:tabs>
        <w:spacing w:before="0" w:line="360" w:lineRule="auto"/>
        <w:ind w:left="1320" w:hanging="380"/>
        <w:jc w:val="both"/>
        <w:rPr>
          <w:rFonts w:ascii="Lato" w:hAnsi="Lato"/>
          <w:sz w:val="22"/>
          <w:szCs w:val="22"/>
        </w:rPr>
      </w:pPr>
      <w:r w:rsidRPr="004A4E17">
        <w:rPr>
          <w:rFonts w:ascii="Lato" w:hAnsi="Lato"/>
          <w:sz w:val="22"/>
          <w:szCs w:val="22"/>
        </w:rPr>
        <w:t>zaniechanie czynności w postepowaniu o udzielenie zamówienia, do której Zamawiający był obowiązany na podstawie ustawy;</w:t>
      </w:r>
    </w:p>
    <w:p w:rsidR="00E30598" w:rsidRPr="004A4E17" w:rsidRDefault="000034CC" w:rsidP="004A4E17">
      <w:pPr>
        <w:pStyle w:val="Teksttreci20"/>
        <w:numPr>
          <w:ilvl w:val="0"/>
          <w:numId w:val="36"/>
        </w:numPr>
        <w:shd w:val="clear" w:color="auto" w:fill="auto"/>
        <w:tabs>
          <w:tab w:val="left" w:pos="1298"/>
        </w:tabs>
        <w:spacing w:before="0" w:line="360" w:lineRule="auto"/>
        <w:ind w:left="1320" w:hanging="380"/>
        <w:jc w:val="both"/>
        <w:rPr>
          <w:rFonts w:ascii="Lato" w:hAnsi="Lato"/>
          <w:sz w:val="22"/>
          <w:szCs w:val="22"/>
        </w:rPr>
      </w:pPr>
      <w:r w:rsidRPr="004A4E17">
        <w:rPr>
          <w:rFonts w:ascii="Lato" w:hAnsi="Lato"/>
          <w:sz w:val="22"/>
          <w:szCs w:val="22"/>
        </w:rPr>
        <w:t>zaniechanie przeprowadzenia postępowania o udzielenie zamówienia na podstawie ustawy, mimo że Zamawiający był do tego obowiązany.</w:t>
      </w:r>
    </w:p>
    <w:p w:rsidR="00E30598" w:rsidRPr="004A4E17" w:rsidRDefault="000034CC" w:rsidP="004A4E17">
      <w:pPr>
        <w:pStyle w:val="Teksttreci20"/>
        <w:numPr>
          <w:ilvl w:val="0"/>
          <w:numId w:val="35"/>
        </w:numPr>
        <w:shd w:val="clear" w:color="auto" w:fill="auto"/>
        <w:tabs>
          <w:tab w:val="left" w:pos="788"/>
        </w:tabs>
        <w:spacing w:before="0" w:line="360" w:lineRule="auto"/>
        <w:ind w:left="760" w:hanging="360"/>
        <w:jc w:val="both"/>
        <w:rPr>
          <w:rFonts w:ascii="Lato" w:hAnsi="Lato"/>
          <w:sz w:val="22"/>
          <w:szCs w:val="22"/>
        </w:rPr>
      </w:pPr>
      <w:r w:rsidRPr="004A4E17">
        <w:rPr>
          <w:rFonts w:ascii="Lato" w:hAnsi="Lato"/>
          <w:sz w:val="22"/>
          <w:szCs w:val="22"/>
        </w:rPr>
        <w:t>Odwołanie wnosi się do Prezesa Krajowej Izby.</w:t>
      </w:r>
    </w:p>
    <w:p w:rsidR="00E30598" w:rsidRPr="004A4E17" w:rsidRDefault="000034CC" w:rsidP="004A4E17">
      <w:pPr>
        <w:pStyle w:val="Teksttreci20"/>
        <w:numPr>
          <w:ilvl w:val="0"/>
          <w:numId w:val="35"/>
        </w:numPr>
        <w:shd w:val="clear" w:color="auto" w:fill="auto"/>
        <w:tabs>
          <w:tab w:val="left" w:pos="788"/>
        </w:tabs>
        <w:spacing w:before="0" w:line="360" w:lineRule="auto"/>
        <w:ind w:left="760" w:hanging="360"/>
        <w:jc w:val="both"/>
        <w:rPr>
          <w:rFonts w:ascii="Lato" w:hAnsi="Lato"/>
          <w:sz w:val="22"/>
          <w:szCs w:val="22"/>
        </w:rPr>
      </w:pPr>
      <w:r w:rsidRPr="004A4E17">
        <w:rPr>
          <w:rFonts w:ascii="Lato" w:hAnsi="Lato"/>
          <w:sz w:val="22"/>
          <w:szCs w:val="22"/>
        </w:rPr>
        <w:t xml:space="preserve">Na orzeczenie Izby oraz postanowienie Prezesa Izby, o którym mowa w art. 519 ust. 1 ustawy </w:t>
      </w:r>
      <w:proofErr w:type="spellStart"/>
      <w:r w:rsidRPr="004A4E17">
        <w:rPr>
          <w:rFonts w:ascii="Lato" w:hAnsi="Lato"/>
          <w:sz w:val="22"/>
          <w:szCs w:val="22"/>
        </w:rPr>
        <w:t>Pzp</w:t>
      </w:r>
      <w:proofErr w:type="spellEnd"/>
      <w:r w:rsidRPr="004A4E17">
        <w:rPr>
          <w:rFonts w:ascii="Lato" w:hAnsi="Lato"/>
          <w:sz w:val="22"/>
          <w:szCs w:val="22"/>
        </w:rPr>
        <w:t>, stronom oraz uczestnikom postępowania odwoławczego przysługuje skarga do sądu. Skargę wnosi się do Sądu Okręgowego w Warszawie - sądu zamówień publicznych.</w:t>
      </w:r>
    </w:p>
    <w:p w:rsidR="00E30598" w:rsidRPr="004A4E17" w:rsidRDefault="000034CC" w:rsidP="004A4E17">
      <w:pPr>
        <w:pStyle w:val="Teksttreci20"/>
        <w:numPr>
          <w:ilvl w:val="0"/>
          <w:numId w:val="35"/>
        </w:numPr>
        <w:shd w:val="clear" w:color="auto" w:fill="auto"/>
        <w:tabs>
          <w:tab w:val="left" w:pos="788"/>
        </w:tabs>
        <w:spacing w:before="0" w:line="360" w:lineRule="auto"/>
        <w:ind w:left="760" w:hanging="360"/>
        <w:jc w:val="both"/>
        <w:rPr>
          <w:rFonts w:ascii="Lato" w:hAnsi="Lato"/>
          <w:sz w:val="22"/>
          <w:szCs w:val="22"/>
        </w:rPr>
      </w:pPr>
      <w:r w:rsidRPr="004A4E17">
        <w:rPr>
          <w:rFonts w:ascii="Lato" w:hAnsi="Lato"/>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rsidR="00E30598" w:rsidRPr="004A4E17" w:rsidRDefault="000034CC" w:rsidP="004A4E17">
      <w:pPr>
        <w:pStyle w:val="Teksttreci20"/>
        <w:numPr>
          <w:ilvl w:val="0"/>
          <w:numId w:val="35"/>
        </w:numPr>
        <w:shd w:val="clear" w:color="auto" w:fill="auto"/>
        <w:tabs>
          <w:tab w:val="left" w:pos="788"/>
        </w:tabs>
        <w:spacing w:before="0" w:line="360" w:lineRule="auto"/>
        <w:ind w:left="760" w:hanging="360"/>
        <w:jc w:val="both"/>
        <w:rPr>
          <w:rFonts w:ascii="Lato" w:hAnsi="Lato"/>
          <w:sz w:val="22"/>
          <w:szCs w:val="22"/>
        </w:rPr>
      </w:pPr>
      <w:r w:rsidRPr="004A4E17">
        <w:rPr>
          <w:rFonts w:ascii="Lato" w:hAnsi="Lato"/>
          <w:sz w:val="22"/>
          <w:szCs w:val="22"/>
        </w:rPr>
        <w:t>Od wyroku sądu lub postanowienia kończącego postępowanie w sprawie przysługuje skarga kasacyjna do Sądu Najwyższego.</w:t>
      </w:r>
    </w:p>
    <w:p w:rsidR="00E30598" w:rsidRPr="004A4E17" w:rsidRDefault="000034CC" w:rsidP="004A4E17">
      <w:pPr>
        <w:pStyle w:val="Nagwek20"/>
        <w:keepNext/>
        <w:keepLines/>
        <w:numPr>
          <w:ilvl w:val="0"/>
          <w:numId w:val="34"/>
        </w:numPr>
        <w:shd w:val="clear" w:color="auto" w:fill="auto"/>
        <w:tabs>
          <w:tab w:val="left" w:pos="458"/>
        </w:tabs>
        <w:spacing w:line="360" w:lineRule="auto"/>
        <w:ind w:firstLine="0"/>
        <w:jc w:val="left"/>
        <w:rPr>
          <w:rFonts w:ascii="Lato" w:hAnsi="Lato"/>
          <w:sz w:val="22"/>
          <w:szCs w:val="22"/>
        </w:rPr>
      </w:pPr>
      <w:bookmarkStart w:id="28" w:name="bookmark32"/>
      <w:r w:rsidRPr="004A4E17">
        <w:rPr>
          <w:rFonts w:ascii="Lato" w:hAnsi="Lato"/>
          <w:sz w:val="22"/>
          <w:szCs w:val="22"/>
        </w:rPr>
        <w:t>Informacja o przewidywanych zamówieniach, o których mowa w art. 214 ust. 1 pkt 7 ustawy</w:t>
      </w:r>
      <w:bookmarkEnd w:id="28"/>
    </w:p>
    <w:p w:rsidR="00E30598" w:rsidRPr="004A4E17" w:rsidRDefault="000034CC" w:rsidP="004A4E17">
      <w:pPr>
        <w:pStyle w:val="Teksttreci70"/>
        <w:shd w:val="clear" w:color="auto" w:fill="auto"/>
        <w:spacing w:after="120" w:line="360" w:lineRule="auto"/>
        <w:ind w:left="740" w:hanging="340"/>
        <w:rPr>
          <w:rFonts w:ascii="Lato" w:hAnsi="Lato"/>
          <w:sz w:val="22"/>
          <w:szCs w:val="22"/>
        </w:rPr>
      </w:pPr>
      <w:proofErr w:type="spellStart"/>
      <w:r w:rsidRPr="004A4E17">
        <w:rPr>
          <w:rStyle w:val="Teksttreci71"/>
          <w:rFonts w:ascii="Lato" w:hAnsi="Lato"/>
          <w:b/>
          <w:bCs/>
          <w:sz w:val="22"/>
          <w:szCs w:val="22"/>
        </w:rPr>
        <w:t>Pzp</w:t>
      </w:r>
      <w:proofErr w:type="spellEnd"/>
    </w:p>
    <w:p w:rsidR="00E30598" w:rsidRPr="004A4E17" w:rsidRDefault="000034CC" w:rsidP="004A4E17">
      <w:pPr>
        <w:pStyle w:val="Teksttreci20"/>
        <w:shd w:val="clear" w:color="auto" w:fill="auto"/>
        <w:spacing w:before="0" w:after="360" w:line="360" w:lineRule="auto"/>
        <w:ind w:firstLine="0"/>
        <w:rPr>
          <w:rFonts w:ascii="Lato" w:hAnsi="Lato"/>
          <w:sz w:val="22"/>
          <w:szCs w:val="22"/>
        </w:rPr>
      </w:pPr>
      <w:r w:rsidRPr="004A4E17">
        <w:rPr>
          <w:rFonts w:ascii="Lato" w:hAnsi="Lato"/>
          <w:sz w:val="22"/>
          <w:szCs w:val="22"/>
        </w:rPr>
        <w:t>Zamawiający nie przewiduje udzielenia zamówienia, o którym mowa w art. 214 ust.1 pkt 7 ustawy.</w:t>
      </w:r>
    </w:p>
    <w:p w:rsidR="00E30598" w:rsidRPr="004A4E17" w:rsidRDefault="000034CC" w:rsidP="004A4E17">
      <w:pPr>
        <w:pStyle w:val="Nagwek20"/>
        <w:keepNext/>
        <w:keepLines/>
        <w:numPr>
          <w:ilvl w:val="0"/>
          <w:numId w:val="34"/>
        </w:numPr>
        <w:shd w:val="clear" w:color="auto" w:fill="auto"/>
        <w:tabs>
          <w:tab w:val="left" w:pos="743"/>
        </w:tabs>
        <w:spacing w:after="113" w:line="360" w:lineRule="auto"/>
        <w:ind w:firstLine="0"/>
        <w:jc w:val="left"/>
        <w:rPr>
          <w:rFonts w:ascii="Lato" w:hAnsi="Lato"/>
          <w:sz w:val="22"/>
          <w:szCs w:val="22"/>
        </w:rPr>
      </w:pPr>
      <w:bookmarkStart w:id="29" w:name="bookmark33"/>
      <w:r w:rsidRPr="004A4E17">
        <w:rPr>
          <w:rStyle w:val="Nagwek21"/>
          <w:rFonts w:ascii="Lato" w:hAnsi="Lato"/>
          <w:b/>
          <w:bCs/>
          <w:sz w:val="22"/>
          <w:szCs w:val="22"/>
        </w:rPr>
        <w:lastRenderedPageBreak/>
        <w:t>Zapisy dot. podwykonawców i dalszych podwykonawców</w:t>
      </w:r>
      <w:bookmarkEnd w:id="29"/>
    </w:p>
    <w:p w:rsidR="00E30598" w:rsidRPr="004A4E17" w:rsidRDefault="000034CC" w:rsidP="004A4E17">
      <w:pPr>
        <w:pStyle w:val="Teksttreci20"/>
        <w:numPr>
          <w:ilvl w:val="0"/>
          <w:numId w:val="37"/>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Wykonawca może powierzyć wykonanie części zamówienia podwykonawcy.</w:t>
      </w:r>
    </w:p>
    <w:p w:rsidR="00E30598" w:rsidRPr="004A4E17" w:rsidRDefault="000034CC" w:rsidP="004A4E17">
      <w:pPr>
        <w:pStyle w:val="Teksttreci20"/>
        <w:numPr>
          <w:ilvl w:val="0"/>
          <w:numId w:val="37"/>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Zamawiający nie zastrzega obowiązku osobistego wykonania przez Wykonawcę kluczowej części zamówienia.</w:t>
      </w:r>
    </w:p>
    <w:p w:rsidR="00E30598" w:rsidRPr="004A4E17" w:rsidRDefault="000034CC" w:rsidP="004A4E17">
      <w:pPr>
        <w:pStyle w:val="Teksttreci20"/>
        <w:numPr>
          <w:ilvl w:val="0"/>
          <w:numId w:val="37"/>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W przypadku, gdy Wykonawca zamierza powierzyć do wykonania Podwykonawcy części zamówienia, wskazuje w ofercie część zamówienia (zakres), który zamierza powierzyć do wykonania Podwykonawcy i nazwę (firmę) Podwykonawcy.</w:t>
      </w:r>
    </w:p>
    <w:p w:rsidR="00E30598" w:rsidRPr="004A4E17" w:rsidRDefault="000034CC" w:rsidP="004A4E17">
      <w:pPr>
        <w:pStyle w:val="Teksttreci20"/>
        <w:numPr>
          <w:ilvl w:val="0"/>
          <w:numId w:val="37"/>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umowy.</w:t>
      </w:r>
    </w:p>
    <w:p w:rsidR="00E30598" w:rsidRPr="004A4E17" w:rsidRDefault="000034CC" w:rsidP="004A4E17">
      <w:pPr>
        <w:pStyle w:val="Teksttreci20"/>
        <w:numPr>
          <w:ilvl w:val="0"/>
          <w:numId w:val="37"/>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Zamawiający wymaga, aby umowy z Podwykonawcami i dalszymi Podwykonawcami zawierały co najmniej:</w:t>
      </w:r>
    </w:p>
    <w:p w:rsidR="00E30598" w:rsidRPr="004A4E17" w:rsidRDefault="000034CC" w:rsidP="004A4E17">
      <w:pPr>
        <w:pStyle w:val="Teksttreci20"/>
        <w:numPr>
          <w:ilvl w:val="0"/>
          <w:numId w:val="38"/>
        </w:numPr>
        <w:shd w:val="clear" w:color="auto" w:fill="auto"/>
        <w:tabs>
          <w:tab w:val="left" w:pos="1103"/>
        </w:tabs>
        <w:spacing w:before="0" w:line="360" w:lineRule="auto"/>
        <w:ind w:left="1160" w:hanging="420"/>
        <w:jc w:val="both"/>
        <w:rPr>
          <w:rFonts w:ascii="Lato" w:hAnsi="Lato"/>
          <w:sz w:val="22"/>
          <w:szCs w:val="22"/>
        </w:rPr>
      </w:pPr>
      <w:r w:rsidRPr="004A4E17">
        <w:rPr>
          <w:rFonts w:ascii="Lato" w:hAnsi="Lato"/>
          <w:sz w:val="22"/>
          <w:szCs w:val="22"/>
        </w:rPr>
        <w:t>określenie części zamówienia (zakresu) powierzonej Podwykonawcy i/lub dalszemu Podwykonawcy;</w:t>
      </w:r>
    </w:p>
    <w:p w:rsidR="00E30598" w:rsidRPr="004A4E17" w:rsidRDefault="000034CC" w:rsidP="004A4E17">
      <w:pPr>
        <w:pStyle w:val="Teksttreci20"/>
        <w:numPr>
          <w:ilvl w:val="0"/>
          <w:numId w:val="38"/>
        </w:numPr>
        <w:shd w:val="clear" w:color="auto" w:fill="auto"/>
        <w:tabs>
          <w:tab w:val="left" w:pos="1103"/>
        </w:tabs>
        <w:spacing w:before="0" w:line="360" w:lineRule="auto"/>
        <w:ind w:left="1160" w:hanging="420"/>
        <w:jc w:val="both"/>
        <w:rPr>
          <w:rFonts w:ascii="Lato" w:hAnsi="Lato"/>
          <w:sz w:val="22"/>
          <w:szCs w:val="22"/>
        </w:rPr>
      </w:pPr>
      <w:r w:rsidRPr="004A4E17">
        <w:rPr>
          <w:rFonts w:ascii="Lato" w:hAnsi="Lato"/>
          <w:sz w:val="22"/>
          <w:szCs w:val="22"/>
        </w:rPr>
        <w:t>30 dniowy termin zapłaty wynagrodzenia należnego Podwykonawcy i/lub dalszemu Podwykonawcy liczony od dnia doręczenia Wykonawcy i/lub Podwykonawcy i/lub dalszemu Podwykonawcy faktury lub rachunku za wykonanie powierzonej Podwykonawcy i/lub dalszemu Podwykonawcy zamówienia (zakresu);</w:t>
      </w:r>
    </w:p>
    <w:p w:rsidR="00E30598" w:rsidRPr="004A4E17" w:rsidRDefault="000034CC" w:rsidP="004A4E17">
      <w:pPr>
        <w:pStyle w:val="Teksttreci20"/>
        <w:numPr>
          <w:ilvl w:val="0"/>
          <w:numId w:val="38"/>
        </w:numPr>
        <w:shd w:val="clear" w:color="auto" w:fill="auto"/>
        <w:tabs>
          <w:tab w:val="left" w:pos="1103"/>
        </w:tabs>
        <w:spacing w:before="0" w:line="360" w:lineRule="auto"/>
        <w:ind w:left="1160" w:hanging="420"/>
        <w:jc w:val="both"/>
        <w:rPr>
          <w:rFonts w:ascii="Lato" w:hAnsi="Lato"/>
          <w:sz w:val="22"/>
          <w:szCs w:val="22"/>
        </w:rPr>
      </w:pPr>
      <w:r w:rsidRPr="004A4E17">
        <w:rPr>
          <w:rFonts w:ascii="Lato" w:hAnsi="Lato"/>
          <w:sz w:val="22"/>
          <w:szCs w:val="22"/>
        </w:rPr>
        <w:t>zapisy zgodnie z treścią umowy zawartej pomiędzy Zamawiającym, a Wykonawcą, chyba że Zamawiający wyrazi zgodę na odmienne uregulowanie umowne.</w:t>
      </w:r>
    </w:p>
    <w:p w:rsidR="00E30598" w:rsidRPr="004A4E17" w:rsidRDefault="000034CC" w:rsidP="004A4E17">
      <w:pPr>
        <w:pStyle w:val="Teksttreci20"/>
        <w:numPr>
          <w:ilvl w:val="0"/>
          <w:numId w:val="37"/>
        </w:numPr>
        <w:shd w:val="clear" w:color="auto" w:fill="auto"/>
        <w:tabs>
          <w:tab w:val="left" w:pos="743"/>
        </w:tabs>
        <w:spacing w:before="0" w:after="367" w:line="360" w:lineRule="auto"/>
        <w:ind w:left="740" w:hanging="340"/>
        <w:jc w:val="both"/>
        <w:rPr>
          <w:rFonts w:ascii="Lato" w:hAnsi="Lato"/>
          <w:sz w:val="22"/>
          <w:szCs w:val="22"/>
        </w:rPr>
      </w:pPr>
      <w:r w:rsidRPr="004A4E17">
        <w:rPr>
          <w:rFonts w:ascii="Lato" w:hAnsi="Lato"/>
          <w:sz w:val="22"/>
          <w:szCs w:val="22"/>
        </w:rPr>
        <w:t>Powierzenie wykonania części zamówienia podwykonawcom nie zwalnia Wykonawcy z odpowiedzialności za należyte wykonanie tego zamówienia.</w:t>
      </w:r>
    </w:p>
    <w:p w:rsidR="00E30598" w:rsidRPr="004A4E17" w:rsidRDefault="000034CC" w:rsidP="004A4E17">
      <w:pPr>
        <w:pStyle w:val="Nagwek20"/>
        <w:keepNext/>
        <w:keepLines/>
        <w:numPr>
          <w:ilvl w:val="0"/>
          <w:numId w:val="34"/>
        </w:numPr>
        <w:shd w:val="clear" w:color="auto" w:fill="auto"/>
        <w:tabs>
          <w:tab w:val="left" w:pos="743"/>
        </w:tabs>
        <w:spacing w:after="113" w:line="360" w:lineRule="auto"/>
        <w:ind w:firstLine="0"/>
        <w:jc w:val="left"/>
        <w:rPr>
          <w:rFonts w:ascii="Lato" w:hAnsi="Lato"/>
          <w:sz w:val="22"/>
          <w:szCs w:val="22"/>
        </w:rPr>
      </w:pPr>
      <w:bookmarkStart w:id="30" w:name="bookmark34"/>
      <w:r w:rsidRPr="004A4E17">
        <w:rPr>
          <w:rStyle w:val="Nagwek21"/>
          <w:rFonts w:ascii="Lato" w:hAnsi="Lato"/>
          <w:b/>
          <w:bCs/>
          <w:sz w:val="22"/>
          <w:szCs w:val="22"/>
        </w:rPr>
        <w:t>Postanowienia końcowe</w:t>
      </w:r>
      <w:bookmarkEnd w:id="30"/>
    </w:p>
    <w:p w:rsidR="00E30598" w:rsidRPr="004A4E17" w:rsidRDefault="000034CC" w:rsidP="004A4E17">
      <w:pPr>
        <w:pStyle w:val="Teksttreci20"/>
        <w:numPr>
          <w:ilvl w:val="0"/>
          <w:numId w:val="39"/>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Wszelkie koszty związane z przygotowaniem i złożeniem oferty ponosi Wykonawca. Zamawiający nie przewiduje zwrotu kosztów udziału w postępowaniu (za wyjątkiem zaistnienia okoliczności, o której mowa w art. 261 ustawy).</w:t>
      </w:r>
    </w:p>
    <w:p w:rsidR="00E30598" w:rsidRPr="004A4E17" w:rsidRDefault="000034CC" w:rsidP="004A4E17">
      <w:pPr>
        <w:pStyle w:val="Teksttreci20"/>
        <w:numPr>
          <w:ilvl w:val="0"/>
          <w:numId w:val="39"/>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 xml:space="preserve">Zgodnie z art. 18 ust. 3 ustawy Prawo zamówień publicznych, nie ujawnia się informacji stanowiących tajemnicę przedsiębiorstwa w rozumieniu przepisów ustawy z dnia 16 kwietnia 1993r. o zwalczaniu nieuczciwej konkurencji (tj. Dz. U. z 2020 r. poz. 1913),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A4E17">
        <w:rPr>
          <w:rFonts w:ascii="Lato" w:hAnsi="Lato"/>
          <w:sz w:val="22"/>
          <w:szCs w:val="22"/>
        </w:rPr>
        <w:t>Pzp</w:t>
      </w:r>
      <w:proofErr w:type="spellEnd"/>
      <w:r w:rsidRPr="004A4E17">
        <w:rPr>
          <w:rFonts w:ascii="Lato" w:hAnsi="Lato"/>
          <w:sz w:val="22"/>
          <w:szCs w:val="22"/>
        </w:rPr>
        <w:t xml:space="preserve">. Dokumenty zawierające informacje stanowiące tajemnicę </w:t>
      </w:r>
      <w:r w:rsidRPr="004A4E17">
        <w:rPr>
          <w:rFonts w:ascii="Lato" w:hAnsi="Lato"/>
          <w:sz w:val="22"/>
          <w:szCs w:val="22"/>
        </w:rPr>
        <w:lastRenderedPageBreak/>
        <w:t>przedsiębiorstwa, winny być zgrupowane i stanowić oddzielną część oferty - odrębny plik, który należy opatrzyć dopiskiem np. „TAJEMNICA PRZEDSIĘBIORSTWA” lub innym (nazwa pliku powinna jednoznacznie wskazywać, iż dane w nim zawarte stanowią tajemnicę przedsiębiorstwa).</w:t>
      </w:r>
    </w:p>
    <w:p w:rsidR="00E30598" w:rsidRPr="004A4E17" w:rsidRDefault="000034CC" w:rsidP="004A4E17">
      <w:pPr>
        <w:pStyle w:val="Teksttreci20"/>
        <w:numPr>
          <w:ilvl w:val="0"/>
          <w:numId w:val="39"/>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Zamawiający nie przewiduje zebrania Wykonawców w celu wyjaśnienia wątpliwości dotyczących specyfikacji warunków zamówienia.</w:t>
      </w:r>
    </w:p>
    <w:p w:rsidR="00E30598" w:rsidRPr="004A4E17" w:rsidRDefault="000034CC" w:rsidP="004A4E17">
      <w:pPr>
        <w:pStyle w:val="Teksttreci20"/>
        <w:numPr>
          <w:ilvl w:val="0"/>
          <w:numId w:val="39"/>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Zamawiający będzie rozliczał się z Wykonawcą wyłącznie w walucie polskiej (PLN).</w:t>
      </w:r>
    </w:p>
    <w:p w:rsidR="00E30598" w:rsidRPr="004A4E17" w:rsidRDefault="000034CC" w:rsidP="004A4E17">
      <w:pPr>
        <w:pStyle w:val="Teksttreci20"/>
        <w:numPr>
          <w:ilvl w:val="0"/>
          <w:numId w:val="39"/>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Zamawiający</w:t>
      </w:r>
      <w:r w:rsidR="007D78F2" w:rsidRPr="004A4E17">
        <w:rPr>
          <w:rFonts w:ascii="Lato" w:hAnsi="Lato"/>
          <w:sz w:val="22"/>
          <w:szCs w:val="22"/>
        </w:rPr>
        <w:t xml:space="preserve"> nie</w:t>
      </w:r>
      <w:r w:rsidRPr="004A4E17">
        <w:rPr>
          <w:rFonts w:ascii="Lato" w:hAnsi="Lato"/>
          <w:sz w:val="22"/>
          <w:szCs w:val="22"/>
        </w:rPr>
        <w:t xml:space="preserve"> dopuszcza możliwości składania ofert częściowych.</w:t>
      </w:r>
    </w:p>
    <w:p w:rsidR="00E30598" w:rsidRPr="004A4E17" w:rsidRDefault="000034CC" w:rsidP="004A4E17">
      <w:pPr>
        <w:pStyle w:val="Teksttreci20"/>
        <w:numPr>
          <w:ilvl w:val="0"/>
          <w:numId w:val="39"/>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Zamawiający nie dopuszcza możliwości złożenia oferty wariantowej.</w:t>
      </w:r>
    </w:p>
    <w:p w:rsidR="00E30598" w:rsidRPr="004A4E17" w:rsidRDefault="000034CC" w:rsidP="004A4E17">
      <w:pPr>
        <w:pStyle w:val="Teksttreci20"/>
        <w:numPr>
          <w:ilvl w:val="0"/>
          <w:numId w:val="39"/>
        </w:numPr>
        <w:shd w:val="clear" w:color="auto" w:fill="auto"/>
        <w:tabs>
          <w:tab w:val="left" w:pos="743"/>
        </w:tabs>
        <w:spacing w:before="0" w:line="360" w:lineRule="auto"/>
        <w:ind w:left="740" w:hanging="340"/>
        <w:jc w:val="both"/>
        <w:rPr>
          <w:rFonts w:ascii="Lato" w:hAnsi="Lato"/>
          <w:sz w:val="22"/>
          <w:szCs w:val="22"/>
        </w:rPr>
      </w:pPr>
      <w:r w:rsidRPr="004A4E17">
        <w:rPr>
          <w:rFonts w:ascii="Lato" w:hAnsi="Lato"/>
          <w:sz w:val="22"/>
          <w:szCs w:val="22"/>
        </w:rPr>
        <w:t>Zamawiający nie przewiduje możliwości udzielania zaliczek na poczet wykonania zamówienia.</w:t>
      </w:r>
    </w:p>
    <w:p w:rsidR="00E30598" w:rsidRPr="004A4E17" w:rsidRDefault="000034CC" w:rsidP="004A4E17">
      <w:pPr>
        <w:pStyle w:val="Teksttreci20"/>
        <w:numPr>
          <w:ilvl w:val="0"/>
          <w:numId w:val="39"/>
        </w:numPr>
        <w:shd w:val="clear" w:color="auto" w:fill="auto"/>
        <w:tabs>
          <w:tab w:val="left" w:pos="909"/>
        </w:tabs>
        <w:spacing w:before="0" w:line="360" w:lineRule="auto"/>
        <w:ind w:left="920"/>
        <w:jc w:val="both"/>
        <w:rPr>
          <w:rFonts w:ascii="Lato" w:hAnsi="Lato"/>
          <w:sz w:val="22"/>
          <w:szCs w:val="22"/>
        </w:rPr>
      </w:pPr>
      <w:r w:rsidRPr="004A4E17">
        <w:rPr>
          <w:rFonts w:ascii="Lato" w:hAnsi="Lato"/>
          <w:sz w:val="22"/>
          <w:szCs w:val="22"/>
        </w:rPr>
        <w:t xml:space="preserve">Zamawiający nie zamierza </w:t>
      </w:r>
      <w:r w:rsidRPr="004A4E17">
        <w:rPr>
          <w:rStyle w:val="Teksttreci2Kursywa"/>
          <w:rFonts w:ascii="Lato" w:hAnsi="Lato"/>
          <w:sz w:val="22"/>
          <w:szCs w:val="22"/>
        </w:rPr>
        <w:t>zawrzeć</w:t>
      </w:r>
      <w:r w:rsidRPr="004A4E17">
        <w:rPr>
          <w:rFonts w:ascii="Lato" w:hAnsi="Lato"/>
          <w:sz w:val="22"/>
          <w:szCs w:val="22"/>
        </w:rPr>
        <w:t xml:space="preserve"> umowy ramowej oraz nie zamierza ustanowić dynamicznego systemu zakupów.</w:t>
      </w:r>
    </w:p>
    <w:p w:rsidR="00E30598" w:rsidRPr="004A4E17" w:rsidRDefault="000034CC" w:rsidP="004A4E17">
      <w:pPr>
        <w:pStyle w:val="Teksttreci20"/>
        <w:numPr>
          <w:ilvl w:val="0"/>
          <w:numId w:val="39"/>
        </w:numPr>
        <w:shd w:val="clear" w:color="auto" w:fill="auto"/>
        <w:tabs>
          <w:tab w:val="left" w:pos="909"/>
        </w:tabs>
        <w:spacing w:before="0" w:line="360" w:lineRule="auto"/>
        <w:ind w:left="920"/>
        <w:jc w:val="both"/>
        <w:rPr>
          <w:rFonts w:ascii="Lato" w:hAnsi="Lato"/>
          <w:sz w:val="22"/>
          <w:szCs w:val="22"/>
        </w:rPr>
      </w:pPr>
      <w:r w:rsidRPr="004A4E17">
        <w:rPr>
          <w:rFonts w:ascii="Lato" w:hAnsi="Lato"/>
          <w:sz w:val="22"/>
          <w:szCs w:val="22"/>
        </w:rPr>
        <w:t>Zamawiający nie przewiduje aukcji elektronicznej.</w:t>
      </w:r>
    </w:p>
    <w:p w:rsidR="00E30598" w:rsidRPr="004A4E17" w:rsidRDefault="000034CC" w:rsidP="004A4E17">
      <w:pPr>
        <w:pStyle w:val="Teksttreci20"/>
        <w:numPr>
          <w:ilvl w:val="0"/>
          <w:numId w:val="39"/>
        </w:numPr>
        <w:shd w:val="clear" w:color="auto" w:fill="auto"/>
        <w:tabs>
          <w:tab w:val="left" w:pos="909"/>
        </w:tabs>
        <w:spacing w:before="0" w:line="360" w:lineRule="auto"/>
        <w:ind w:left="920"/>
        <w:jc w:val="both"/>
        <w:rPr>
          <w:rFonts w:ascii="Lato" w:hAnsi="Lato"/>
          <w:sz w:val="22"/>
          <w:szCs w:val="22"/>
        </w:rPr>
      </w:pPr>
      <w:r w:rsidRPr="004A4E17">
        <w:rPr>
          <w:rFonts w:ascii="Lato" w:hAnsi="Lato"/>
          <w:sz w:val="22"/>
          <w:szCs w:val="22"/>
        </w:rPr>
        <w:t>Zamawiający nie wymaga i nie przewiduje możliwości złożenia oferty w postaci katalogów elektronicznych lub dołączenia katalogów elektronicznych do oferty.</w:t>
      </w:r>
    </w:p>
    <w:p w:rsidR="00E30598" w:rsidRPr="004A4E17" w:rsidRDefault="000034CC" w:rsidP="004A4E17">
      <w:pPr>
        <w:pStyle w:val="Teksttreci20"/>
        <w:numPr>
          <w:ilvl w:val="0"/>
          <w:numId w:val="39"/>
        </w:numPr>
        <w:shd w:val="clear" w:color="auto" w:fill="auto"/>
        <w:tabs>
          <w:tab w:val="left" w:pos="909"/>
        </w:tabs>
        <w:spacing w:before="0" w:line="360" w:lineRule="auto"/>
        <w:ind w:left="920"/>
        <w:jc w:val="both"/>
        <w:rPr>
          <w:rFonts w:ascii="Lato" w:hAnsi="Lato"/>
          <w:sz w:val="22"/>
          <w:szCs w:val="22"/>
        </w:rPr>
      </w:pPr>
      <w:r w:rsidRPr="004A4E17">
        <w:rPr>
          <w:rFonts w:ascii="Lato" w:hAnsi="Lato"/>
          <w:sz w:val="22"/>
          <w:szCs w:val="22"/>
        </w:rPr>
        <w:t>Wszystkie ustalenia dot. dat (godzin) stosowane dla potrzeb niniejszego postępowania przyjmuje się zgodnie z czasem lokalnym właściwym dla siedziby Zamawiającego.</w:t>
      </w:r>
    </w:p>
    <w:p w:rsidR="00E30598" w:rsidRPr="004A4E17" w:rsidRDefault="000034CC" w:rsidP="004A4E17">
      <w:pPr>
        <w:pStyle w:val="Teksttreci20"/>
        <w:numPr>
          <w:ilvl w:val="0"/>
          <w:numId w:val="39"/>
        </w:numPr>
        <w:shd w:val="clear" w:color="auto" w:fill="auto"/>
        <w:tabs>
          <w:tab w:val="left" w:pos="909"/>
        </w:tabs>
        <w:spacing w:before="0" w:line="360" w:lineRule="auto"/>
        <w:ind w:left="920"/>
        <w:jc w:val="both"/>
        <w:rPr>
          <w:rFonts w:ascii="Lato" w:hAnsi="Lato"/>
          <w:sz w:val="22"/>
          <w:szCs w:val="22"/>
        </w:rPr>
      </w:pPr>
      <w:r w:rsidRPr="004A4E17">
        <w:rPr>
          <w:rFonts w:ascii="Lato" w:hAnsi="Lato"/>
          <w:sz w:val="22"/>
          <w:szCs w:val="22"/>
        </w:rPr>
        <w:t>Przy realizacji zamówienia strony zobowiązane są do porozumiewania się (składania dokumentów) w języku polskim, koszt ewentualnych tłumaczeń jest elementem realizacji zamówienia.</w:t>
      </w:r>
    </w:p>
    <w:p w:rsidR="00E30598" w:rsidRDefault="000034CC" w:rsidP="004A4E17">
      <w:pPr>
        <w:pStyle w:val="Teksttreci20"/>
        <w:numPr>
          <w:ilvl w:val="0"/>
          <w:numId w:val="39"/>
        </w:numPr>
        <w:shd w:val="clear" w:color="auto" w:fill="auto"/>
        <w:tabs>
          <w:tab w:val="left" w:pos="909"/>
        </w:tabs>
        <w:spacing w:before="0" w:after="547" w:line="360" w:lineRule="auto"/>
        <w:ind w:left="920"/>
        <w:jc w:val="both"/>
        <w:rPr>
          <w:rFonts w:ascii="Lato" w:hAnsi="Lato"/>
          <w:sz w:val="22"/>
          <w:szCs w:val="22"/>
        </w:rPr>
      </w:pPr>
      <w:r w:rsidRPr="004A4E17">
        <w:rPr>
          <w:rFonts w:ascii="Lato" w:hAnsi="Lato"/>
          <w:sz w:val="22"/>
          <w:szCs w:val="22"/>
        </w:rPr>
        <w:t xml:space="preserve">W sprawach nieuregulowanych w niniejszej specyfikacji zastosowanie mają przepisy ustawy </w:t>
      </w:r>
      <w:proofErr w:type="spellStart"/>
      <w:r w:rsidRPr="004A4E17">
        <w:rPr>
          <w:rFonts w:ascii="Lato" w:hAnsi="Lato"/>
          <w:sz w:val="22"/>
          <w:szCs w:val="22"/>
        </w:rPr>
        <w:t>Pzp</w:t>
      </w:r>
      <w:proofErr w:type="spellEnd"/>
      <w:r w:rsidR="00D272C3">
        <w:rPr>
          <w:rFonts w:ascii="Lato" w:hAnsi="Lato"/>
          <w:sz w:val="22"/>
          <w:szCs w:val="22"/>
        </w:rPr>
        <w:t xml:space="preserve"> i </w:t>
      </w:r>
      <w:bookmarkStart w:id="31" w:name="_GoBack"/>
      <w:bookmarkEnd w:id="31"/>
      <w:r w:rsidR="00D272C3">
        <w:rPr>
          <w:rFonts w:ascii="Lato" w:hAnsi="Lato"/>
          <w:sz w:val="22"/>
          <w:szCs w:val="22"/>
        </w:rPr>
        <w:t>KC</w:t>
      </w:r>
      <w:r w:rsidRPr="004A4E17">
        <w:rPr>
          <w:rFonts w:ascii="Lato" w:hAnsi="Lato"/>
          <w:sz w:val="22"/>
          <w:szCs w:val="22"/>
        </w:rPr>
        <w:t>.</w:t>
      </w:r>
    </w:p>
    <w:p w:rsidR="00A438EE" w:rsidRDefault="00A438EE" w:rsidP="004A4E17">
      <w:pPr>
        <w:pStyle w:val="Teksttreci20"/>
        <w:numPr>
          <w:ilvl w:val="0"/>
          <w:numId w:val="39"/>
        </w:numPr>
        <w:shd w:val="clear" w:color="auto" w:fill="auto"/>
        <w:tabs>
          <w:tab w:val="left" w:pos="909"/>
        </w:tabs>
        <w:spacing w:before="0" w:after="547" w:line="360" w:lineRule="auto"/>
        <w:ind w:left="920"/>
        <w:jc w:val="both"/>
        <w:rPr>
          <w:rFonts w:ascii="Lato" w:hAnsi="Lato"/>
          <w:sz w:val="22"/>
          <w:szCs w:val="22"/>
        </w:rPr>
      </w:pPr>
      <w:r>
        <w:rPr>
          <w:rFonts w:ascii="Lato" w:hAnsi="Lato"/>
          <w:sz w:val="22"/>
          <w:szCs w:val="22"/>
        </w:rPr>
        <w:t>Zamawiający nie przewiduje aby o udzielenie zamówienia mogli ubiegać się wyłącznie wykonawcy o których mowa  w art. 94 ustawy PZP.</w:t>
      </w:r>
    </w:p>
    <w:p w:rsidR="00A438EE" w:rsidRPr="00A438EE" w:rsidRDefault="00A438EE" w:rsidP="00A438EE">
      <w:pPr>
        <w:pStyle w:val="Teksttreci20"/>
        <w:numPr>
          <w:ilvl w:val="0"/>
          <w:numId w:val="39"/>
        </w:numPr>
        <w:shd w:val="clear" w:color="auto" w:fill="auto"/>
        <w:tabs>
          <w:tab w:val="left" w:pos="909"/>
        </w:tabs>
        <w:spacing w:before="0" w:after="547" w:line="360" w:lineRule="auto"/>
        <w:ind w:left="920"/>
        <w:jc w:val="both"/>
        <w:rPr>
          <w:rFonts w:ascii="Lato" w:hAnsi="Lato"/>
          <w:sz w:val="22"/>
          <w:szCs w:val="22"/>
        </w:rPr>
      </w:pPr>
      <w:r>
        <w:rPr>
          <w:rFonts w:ascii="Lato" w:hAnsi="Lato"/>
          <w:sz w:val="22"/>
          <w:szCs w:val="22"/>
        </w:rPr>
        <w:t xml:space="preserve"> </w:t>
      </w:r>
      <w:r>
        <w:rPr>
          <w:rFonts w:ascii="Lato" w:hAnsi="Lato"/>
          <w:sz w:val="22"/>
          <w:szCs w:val="22"/>
        </w:rPr>
        <w:t xml:space="preserve">Zamawiający nie przewiduje aby o udzielenie zamówienia mogli ubiegać się wyłącznie wykonawcy o których mowa  w art. </w:t>
      </w:r>
      <w:r>
        <w:rPr>
          <w:rFonts w:ascii="Lato" w:hAnsi="Lato"/>
          <w:sz w:val="22"/>
          <w:szCs w:val="22"/>
        </w:rPr>
        <w:t>361</w:t>
      </w:r>
      <w:r>
        <w:rPr>
          <w:rFonts w:ascii="Lato" w:hAnsi="Lato"/>
          <w:sz w:val="22"/>
          <w:szCs w:val="22"/>
        </w:rPr>
        <w:t xml:space="preserve"> ustawy PZP.</w:t>
      </w:r>
    </w:p>
    <w:p w:rsidR="00E30598" w:rsidRPr="004A4E17" w:rsidRDefault="000034CC" w:rsidP="004A4E17">
      <w:pPr>
        <w:pStyle w:val="Nagwek20"/>
        <w:keepNext/>
        <w:keepLines/>
        <w:shd w:val="clear" w:color="auto" w:fill="auto"/>
        <w:spacing w:line="360" w:lineRule="auto"/>
        <w:ind w:left="160" w:firstLine="0"/>
        <w:rPr>
          <w:rFonts w:ascii="Lato" w:hAnsi="Lato"/>
          <w:sz w:val="22"/>
          <w:szCs w:val="22"/>
        </w:rPr>
      </w:pPr>
      <w:bookmarkStart w:id="32" w:name="bookmark35"/>
      <w:r w:rsidRPr="004A4E17">
        <w:rPr>
          <w:rFonts w:ascii="Lato" w:hAnsi="Lato"/>
          <w:sz w:val="22"/>
          <w:szCs w:val="22"/>
        </w:rPr>
        <w:t>XXI</w:t>
      </w:r>
      <w:r w:rsidR="00417447">
        <w:rPr>
          <w:rFonts w:ascii="Lato" w:hAnsi="Lato"/>
          <w:sz w:val="22"/>
          <w:szCs w:val="22"/>
        </w:rPr>
        <w:t>II</w:t>
      </w:r>
      <w:r w:rsidRPr="004A4E17">
        <w:rPr>
          <w:rFonts w:ascii="Lato" w:hAnsi="Lato"/>
          <w:sz w:val="22"/>
          <w:szCs w:val="22"/>
        </w:rPr>
        <w:t>. Informacje dotyczące zwrotu kosztów udziału w postępowaniu, jeżeli Zamawiający przewiduje</w:t>
      </w:r>
      <w:bookmarkEnd w:id="32"/>
    </w:p>
    <w:p w:rsidR="00E30598" w:rsidRPr="004A4E17" w:rsidRDefault="000034CC" w:rsidP="004A4E17">
      <w:pPr>
        <w:pStyle w:val="Teksttreci70"/>
        <w:shd w:val="clear" w:color="auto" w:fill="auto"/>
        <w:spacing w:after="233" w:line="360" w:lineRule="auto"/>
        <w:ind w:left="920" w:firstLine="0"/>
        <w:jc w:val="left"/>
        <w:rPr>
          <w:rFonts w:ascii="Lato" w:hAnsi="Lato"/>
          <w:sz w:val="22"/>
          <w:szCs w:val="22"/>
        </w:rPr>
      </w:pPr>
      <w:r w:rsidRPr="004A4E17">
        <w:rPr>
          <w:rStyle w:val="Teksttreci71"/>
          <w:rFonts w:ascii="Lato" w:hAnsi="Lato"/>
          <w:b/>
          <w:bCs/>
          <w:sz w:val="22"/>
          <w:szCs w:val="22"/>
        </w:rPr>
        <w:t>ich zwrot</w:t>
      </w:r>
    </w:p>
    <w:p w:rsidR="00E30598" w:rsidRPr="004A4E17" w:rsidRDefault="000034CC" w:rsidP="004A4E17">
      <w:pPr>
        <w:pStyle w:val="Teksttreci20"/>
        <w:shd w:val="clear" w:color="auto" w:fill="auto"/>
        <w:spacing w:before="0" w:after="247" w:line="360" w:lineRule="auto"/>
        <w:ind w:left="160" w:firstLine="0"/>
        <w:jc w:val="both"/>
        <w:rPr>
          <w:rFonts w:ascii="Lato" w:hAnsi="Lato"/>
          <w:sz w:val="22"/>
          <w:szCs w:val="22"/>
        </w:rPr>
      </w:pPr>
      <w:r w:rsidRPr="004A4E17">
        <w:rPr>
          <w:rFonts w:ascii="Lato" w:hAnsi="Lato"/>
          <w:sz w:val="22"/>
          <w:szCs w:val="22"/>
        </w:rPr>
        <w:t xml:space="preserve">Koszty udziału w postępowaniu, a w szczególności koszty sporządzenia oferty, pokrywa Wykonawca. Zamawiający nie przewiduje zwrotu kosztów udziału w postępowaniu (za wyjątkiem zaistnienia okoliczności, o której mowa w art. 261 ustawy </w:t>
      </w:r>
      <w:proofErr w:type="spellStart"/>
      <w:r w:rsidRPr="004A4E17">
        <w:rPr>
          <w:rFonts w:ascii="Lato" w:hAnsi="Lato"/>
          <w:sz w:val="22"/>
          <w:szCs w:val="22"/>
        </w:rPr>
        <w:t>Pzp</w:t>
      </w:r>
      <w:proofErr w:type="spellEnd"/>
      <w:r w:rsidRPr="004A4E17">
        <w:rPr>
          <w:rFonts w:ascii="Lato" w:hAnsi="Lato"/>
          <w:sz w:val="22"/>
          <w:szCs w:val="22"/>
        </w:rPr>
        <w:t>).</w:t>
      </w:r>
    </w:p>
    <w:p w:rsidR="007D78F2" w:rsidRPr="004A4E17" w:rsidRDefault="000034CC" w:rsidP="004A4E17">
      <w:pPr>
        <w:pStyle w:val="Nagwek20"/>
        <w:keepNext/>
        <w:keepLines/>
        <w:numPr>
          <w:ilvl w:val="0"/>
          <w:numId w:val="34"/>
        </w:numPr>
        <w:shd w:val="clear" w:color="auto" w:fill="auto"/>
        <w:spacing w:after="113" w:line="360" w:lineRule="auto"/>
        <w:ind w:firstLine="0"/>
        <w:jc w:val="left"/>
        <w:rPr>
          <w:rFonts w:ascii="Lato" w:hAnsi="Lato"/>
          <w:sz w:val="22"/>
          <w:szCs w:val="22"/>
        </w:rPr>
      </w:pPr>
      <w:bookmarkStart w:id="33" w:name="bookmark36"/>
      <w:r w:rsidRPr="004A4E17">
        <w:rPr>
          <w:rFonts w:ascii="Lato" w:hAnsi="Lato"/>
          <w:sz w:val="22"/>
          <w:szCs w:val="22"/>
        </w:rPr>
        <w:lastRenderedPageBreak/>
        <w:t>Klauzula informacyjna dot. przetwarzania danych osobowych - RODO</w:t>
      </w:r>
      <w:bookmarkEnd w:id="33"/>
    </w:p>
    <w:p w:rsidR="007D78F2" w:rsidRPr="001B632A" w:rsidRDefault="007D78F2" w:rsidP="001B632A">
      <w:pPr>
        <w:pStyle w:val="Akapitzlist"/>
        <w:widowControl/>
        <w:numPr>
          <w:ilvl w:val="0"/>
          <w:numId w:val="40"/>
        </w:numPr>
        <w:spacing w:line="360" w:lineRule="auto"/>
        <w:rPr>
          <w:rFonts w:ascii="Lato" w:hAnsi="Lato" w:cs="Arial"/>
          <w:bCs/>
          <w:color w:val="000000" w:themeColor="text1"/>
          <w:sz w:val="22"/>
          <w:szCs w:val="22"/>
        </w:rPr>
      </w:pPr>
      <w:r w:rsidRPr="001B632A">
        <w:rPr>
          <w:rFonts w:ascii="Lato" w:hAnsi="Lato" w:cs="Arial"/>
          <w:b/>
          <w:bCs/>
          <w:color w:val="000000" w:themeColor="text1"/>
          <w:sz w:val="22"/>
          <w:szCs w:val="22"/>
        </w:rPr>
        <w:t xml:space="preserve">RODO: </w:t>
      </w:r>
      <w:bookmarkStart w:id="34" w:name="_Hlk71723825"/>
      <w:r w:rsidRPr="001B632A">
        <w:rPr>
          <w:rFonts w:ascii="Lato" w:hAnsi="Lato" w:cs="Arial"/>
          <w:bCs/>
          <w:color w:val="000000" w:themeColor="text1"/>
          <w:sz w:val="22"/>
          <w:szCs w:val="22"/>
        </w:rPr>
        <w:t xml:space="preserve">Stosownie do art. 13 ust. 1 - 3 rozporządzenia Parlamentu Europejskiego </w:t>
      </w:r>
      <w:r w:rsidRPr="001B632A">
        <w:rPr>
          <w:rFonts w:ascii="Lato" w:hAnsi="Lato" w:cs="Arial"/>
          <w:bCs/>
          <w:color w:val="000000" w:themeColor="text1"/>
          <w:sz w:val="22"/>
          <w:szCs w:val="22"/>
        </w:rPr>
        <w:br/>
        <w:t>i Rady (UE) 2016/679 z dnia 27 kwietnia 2016 r. w sprawie ochrony osób fizycznych</w:t>
      </w:r>
      <w:r w:rsidR="001B632A" w:rsidRPr="001B632A">
        <w:rPr>
          <w:rFonts w:ascii="Lato" w:hAnsi="Lato" w:cs="Arial"/>
          <w:bCs/>
          <w:color w:val="000000" w:themeColor="text1"/>
          <w:sz w:val="22"/>
          <w:szCs w:val="22"/>
        </w:rPr>
        <w:t xml:space="preserve">  </w:t>
      </w:r>
      <w:r w:rsidRPr="001B632A">
        <w:rPr>
          <w:rFonts w:ascii="Lato" w:hAnsi="Lato" w:cs="Arial"/>
          <w:bCs/>
          <w:color w:val="000000" w:themeColor="text1"/>
          <w:sz w:val="22"/>
          <w:szCs w:val="22"/>
        </w:rPr>
        <w:t>w związku z przetwarzaniem danych osobowych i w sprawie swobodnego przepływu takich danych oraz uchylenia dyrektywy 95/46/WE (ogólne rozporządzenie o ochronie danych osobowych) (Dz. Urz. UE L 119 z 04 maja 2016 r., str. 1 – dalej „RODO”) Zamawiający informuje, iż administratorem danych osobowych jest: Ośrodek Pomocy Społecznej w  Nysie, ul. Komisji Edukacji Narodowej 1A, 48-303 Nysa;</w:t>
      </w:r>
    </w:p>
    <w:p w:rsidR="007D78F2" w:rsidRPr="004A4E17" w:rsidRDefault="007D78F2" w:rsidP="004A4E17">
      <w:pPr>
        <w:widowControl/>
        <w:numPr>
          <w:ilvl w:val="0"/>
          <w:numId w:val="40"/>
        </w:numPr>
        <w:suppressAutoHyphens/>
        <w:spacing w:line="360" w:lineRule="auto"/>
        <w:ind w:right="-2" w:hanging="720"/>
        <w:rPr>
          <w:rFonts w:ascii="Lato" w:hAnsi="Lato" w:cs="Arial"/>
          <w:bCs/>
          <w:color w:val="000000" w:themeColor="text1"/>
          <w:sz w:val="22"/>
          <w:szCs w:val="22"/>
        </w:rPr>
      </w:pPr>
      <w:r w:rsidRPr="004A4E17">
        <w:rPr>
          <w:rFonts w:ascii="Lato" w:hAnsi="Lato" w:cs="Arial"/>
          <w:bCs/>
          <w:color w:val="000000" w:themeColor="text1"/>
          <w:sz w:val="22"/>
          <w:szCs w:val="22"/>
        </w:rPr>
        <w:t>Pani/Pana dane osobowe przetwarzane będą na podstawie art. 6 ust. 1 lit. c</w:t>
      </w:r>
      <w:r w:rsidRPr="004A4E17">
        <w:rPr>
          <w:rFonts w:ascii="Lato" w:hAnsi="Lato" w:cs="Arial"/>
          <w:bCs/>
          <w:i/>
          <w:color w:val="000000" w:themeColor="text1"/>
          <w:sz w:val="22"/>
          <w:szCs w:val="22"/>
        </w:rPr>
        <w:t xml:space="preserve"> </w:t>
      </w:r>
      <w:r w:rsidRPr="004A4E17">
        <w:rPr>
          <w:rFonts w:ascii="Lato" w:hAnsi="Lato" w:cs="Arial"/>
          <w:bCs/>
          <w:color w:val="000000" w:themeColor="text1"/>
          <w:sz w:val="22"/>
          <w:szCs w:val="22"/>
        </w:rPr>
        <w:t>RODO w celu związanym z przedmiotowym postępowaniem o udzielenie zamówienia publicznego;</w:t>
      </w:r>
    </w:p>
    <w:p w:rsidR="007D78F2" w:rsidRPr="004A4E17" w:rsidRDefault="007D78F2" w:rsidP="004A4E17">
      <w:pPr>
        <w:widowControl/>
        <w:numPr>
          <w:ilvl w:val="0"/>
          <w:numId w:val="40"/>
        </w:numPr>
        <w:suppressAutoHyphens/>
        <w:spacing w:line="360" w:lineRule="auto"/>
        <w:ind w:right="-2" w:hanging="720"/>
        <w:rPr>
          <w:rFonts w:ascii="Lato" w:hAnsi="Lato" w:cs="Arial"/>
          <w:color w:val="000000" w:themeColor="text1"/>
          <w:sz w:val="22"/>
          <w:szCs w:val="22"/>
        </w:rPr>
      </w:pPr>
      <w:r w:rsidRPr="004A4E17">
        <w:rPr>
          <w:rFonts w:ascii="Lato" w:hAnsi="Lato" w:cs="Arial"/>
          <w:bCs/>
          <w:color w:val="000000" w:themeColor="text1"/>
          <w:sz w:val="22"/>
          <w:szCs w:val="22"/>
        </w:rPr>
        <w:t xml:space="preserve">Administrator wyznaczył inspektora ochrony danych osobowych w OPS </w:t>
      </w:r>
      <w:r w:rsidRPr="004A4E17">
        <w:rPr>
          <w:rFonts w:ascii="Lato" w:hAnsi="Lato" w:cs="Arial"/>
          <w:bCs/>
          <w:color w:val="000000" w:themeColor="text1"/>
          <w:sz w:val="22"/>
          <w:szCs w:val="22"/>
        </w:rPr>
        <w:tab/>
        <w:t xml:space="preserve">w Nysie kontakt: </w:t>
      </w:r>
      <w:r w:rsidRPr="004A4E17">
        <w:rPr>
          <w:rFonts w:ascii="Lato" w:hAnsi="Lato" w:cs="Arial"/>
          <w:bCs/>
          <w:color w:val="000000" w:themeColor="text1"/>
          <w:sz w:val="22"/>
          <w:szCs w:val="22"/>
        </w:rPr>
        <w:br/>
        <w:t xml:space="preserve">e-mail:  </w:t>
      </w:r>
      <w:hyperlink r:id="rId13" w:history="1">
        <w:r w:rsidRPr="004A4E17">
          <w:rPr>
            <w:rStyle w:val="Hipercze"/>
            <w:rFonts w:ascii="Lato" w:hAnsi="Lato" w:cs="Arial"/>
            <w:color w:val="000000" w:themeColor="text1"/>
            <w:sz w:val="22"/>
            <w:szCs w:val="22"/>
          </w:rPr>
          <w:t>iod@ops-nysa.pl</w:t>
        </w:r>
      </w:hyperlink>
      <w:r w:rsidRPr="004A4E17">
        <w:rPr>
          <w:rFonts w:ascii="Lato" w:hAnsi="Lato" w:cs="Arial"/>
          <w:bCs/>
          <w:color w:val="000000" w:themeColor="text1"/>
          <w:sz w:val="22"/>
          <w:szCs w:val="22"/>
        </w:rPr>
        <w:t xml:space="preserve"> , telefon: 77 447 23 70.</w:t>
      </w:r>
      <w:bookmarkEnd w:id="34"/>
    </w:p>
    <w:p w:rsidR="007D78F2" w:rsidRPr="004A4E17" w:rsidRDefault="007D78F2" w:rsidP="004A4E17">
      <w:pPr>
        <w:widowControl/>
        <w:numPr>
          <w:ilvl w:val="0"/>
          <w:numId w:val="40"/>
        </w:numPr>
        <w:suppressAutoHyphens/>
        <w:spacing w:line="360" w:lineRule="auto"/>
        <w:ind w:right="-2" w:hanging="720"/>
        <w:rPr>
          <w:rFonts w:ascii="Lato" w:hAnsi="Lato" w:cs="Arial"/>
          <w:color w:val="00B050"/>
          <w:sz w:val="22"/>
          <w:szCs w:val="22"/>
        </w:rPr>
      </w:pPr>
      <w:r w:rsidRPr="004A4E17">
        <w:rPr>
          <w:rFonts w:ascii="Lato" w:eastAsia="Calibri" w:hAnsi="Lato"/>
          <w:bCs/>
          <w:kern w:val="1"/>
          <w:sz w:val="22"/>
          <w:szCs w:val="22"/>
          <w:lang w:eastAsia="en-US"/>
        </w:rPr>
        <w:t xml:space="preserve">Przetwarzanie Pani/Pana danych osobowych odbywać się będzie na podstawie art. 6 ust. 1 lit. b-e unijnego rozporządzenia RODO w celu realizacji zadań własnych </w:t>
      </w:r>
      <w:r w:rsidRPr="004A4E17">
        <w:rPr>
          <w:rFonts w:ascii="Lato" w:eastAsia="Calibri" w:hAnsi="Lato"/>
          <w:bCs/>
          <w:kern w:val="1"/>
          <w:sz w:val="22"/>
          <w:szCs w:val="22"/>
          <w:lang w:eastAsia="en-US"/>
        </w:rPr>
        <w:br/>
        <w:t xml:space="preserve">lub statutowych wynikających ze szczegółowych przepisów prawa lub zawartych umów. </w:t>
      </w:r>
    </w:p>
    <w:p w:rsidR="007D78F2" w:rsidRPr="004A4E17" w:rsidRDefault="007D78F2" w:rsidP="004A4E17">
      <w:pPr>
        <w:widowControl/>
        <w:numPr>
          <w:ilvl w:val="0"/>
          <w:numId w:val="40"/>
        </w:numPr>
        <w:suppressAutoHyphens/>
        <w:spacing w:line="360" w:lineRule="auto"/>
        <w:ind w:right="-2" w:hanging="720"/>
        <w:rPr>
          <w:rFonts w:ascii="Lato" w:hAnsi="Lato" w:cs="Arial"/>
          <w:color w:val="00B050"/>
          <w:sz w:val="22"/>
          <w:szCs w:val="22"/>
        </w:rPr>
      </w:pPr>
      <w:r w:rsidRPr="004A4E17">
        <w:rPr>
          <w:rFonts w:ascii="Lato" w:eastAsia="Calibri" w:hAnsi="Lato"/>
          <w:bCs/>
          <w:kern w:val="1"/>
          <w:sz w:val="22"/>
          <w:szCs w:val="22"/>
          <w:lang w:eastAsia="en-US"/>
        </w:rPr>
        <w:t>Pani/Pana dane osobowe będą przechowywane przez czas określony w szczegółowych przepisach prawa, dla zachowania celów archiwalnych.</w:t>
      </w:r>
    </w:p>
    <w:p w:rsidR="007D78F2" w:rsidRPr="004A4E17" w:rsidRDefault="007D78F2" w:rsidP="004A4E17">
      <w:pPr>
        <w:widowControl/>
        <w:numPr>
          <w:ilvl w:val="0"/>
          <w:numId w:val="40"/>
        </w:numPr>
        <w:suppressAutoHyphens/>
        <w:spacing w:line="360" w:lineRule="auto"/>
        <w:ind w:right="-2" w:hanging="720"/>
        <w:rPr>
          <w:rFonts w:ascii="Lato" w:hAnsi="Lato" w:cs="Arial"/>
          <w:color w:val="00B050"/>
          <w:sz w:val="22"/>
          <w:szCs w:val="22"/>
        </w:rPr>
      </w:pPr>
      <w:r w:rsidRPr="004A4E17">
        <w:rPr>
          <w:rFonts w:ascii="Lato" w:eastAsia="Calibri" w:hAnsi="Lato"/>
          <w:bCs/>
          <w:kern w:val="1"/>
          <w:sz w:val="22"/>
          <w:szCs w:val="22"/>
          <w:lang w:eastAsia="en-US"/>
        </w:rPr>
        <w:t>Posiada Pani/Pan prawo dostępu do treści swoich danych osobowych, prawo do ich sprostowania oraz prawo żądania od Administratora ograniczenia przetwarzania danych osobowych z zastrzeżeniem przypadków, o których mowa w art. 18 ust. 2 RODO.</w:t>
      </w:r>
    </w:p>
    <w:p w:rsidR="007D78F2" w:rsidRPr="004A4E17" w:rsidRDefault="007D78F2" w:rsidP="004A4E17">
      <w:pPr>
        <w:widowControl/>
        <w:numPr>
          <w:ilvl w:val="0"/>
          <w:numId w:val="40"/>
        </w:numPr>
        <w:suppressAutoHyphens/>
        <w:spacing w:line="360" w:lineRule="auto"/>
        <w:ind w:right="-2" w:hanging="720"/>
        <w:rPr>
          <w:rFonts w:ascii="Lato" w:hAnsi="Lato" w:cs="Arial"/>
          <w:color w:val="00B050"/>
          <w:sz w:val="22"/>
          <w:szCs w:val="22"/>
        </w:rPr>
      </w:pPr>
      <w:r w:rsidRPr="004A4E17">
        <w:rPr>
          <w:rFonts w:ascii="Lato" w:eastAsia="Calibri" w:hAnsi="Lato"/>
          <w:bCs/>
          <w:kern w:val="1"/>
          <w:sz w:val="22"/>
          <w:szCs w:val="22"/>
          <w:lang w:eastAsia="en-US"/>
        </w:rPr>
        <w:t>Przysługuje Pani/Panu prawo wniesienia skargi do Prezesa Urzędu Ochrony Danych Osobowych, jeśli Pani/Pana zdaniem przetwarzanie danych osobowych Pani/Pana narusza przepisy unijnego rozporządzenia RODO.</w:t>
      </w:r>
    </w:p>
    <w:p w:rsidR="007D78F2" w:rsidRPr="004A4E17" w:rsidRDefault="007D78F2" w:rsidP="004A4E17">
      <w:pPr>
        <w:widowControl/>
        <w:numPr>
          <w:ilvl w:val="0"/>
          <w:numId w:val="40"/>
        </w:numPr>
        <w:suppressAutoHyphens/>
        <w:spacing w:line="360" w:lineRule="auto"/>
        <w:ind w:right="-2" w:hanging="720"/>
        <w:rPr>
          <w:rFonts w:ascii="Lato" w:hAnsi="Lato" w:cs="Arial"/>
          <w:color w:val="00B050"/>
          <w:sz w:val="22"/>
          <w:szCs w:val="22"/>
        </w:rPr>
      </w:pPr>
      <w:r w:rsidRPr="004A4E17">
        <w:rPr>
          <w:rFonts w:ascii="Lato" w:eastAsia="Calibri" w:hAnsi="Lato"/>
          <w:bCs/>
          <w:kern w:val="1"/>
          <w:sz w:val="22"/>
          <w:szCs w:val="22"/>
          <w:lang w:eastAsia="en-US"/>
        </w:rPr>
        <w:t xml:space="preserve">Podanie przez Panią/Pana danych osobowych jest wymogiem ustawowym </w:t>
      </w:r>
      <w:r w:rsidRPr="004A4E17">
        <w:rPr>
          <w:rFonts w:ascii="Lato" w:eastAsia="Calibri" w:hAnsi="Lato"/>
          <w:bCs/>
          <w:kern w:val="1"/>
          <w:sz w:val="22"/>
          <w:szCs w:val="22"/>
          <w:lang w:eastAsia="en-US"/>
        </w:rPr>
        <w:br/>
        <w:t>lub umownym, a w szczególnych przypadkach ich podanie jest warunkiem zawarcia umowy.</w:t>
      </w:r>
    </w:p>
    <w:p w:rsidR="007D78F2" w:rsidRPr="004A4E17" w:rsidRDefault="007D78F2" w:rsidP="004A4E17">
      <w:pPr>
        <w:widowControl/>
        <w:numPr>
          <w:ilvl w:val="0"/>
          <w:numId w:val="40"/>
        </w:numPr>
        <w:suppressAutoHyphens/>
        <w:spacing w:line="360" w:lineRule="auto"/>
        <w:ind w:right="-2" w:hanging="720"/>
        <w:rPr>
          <w:rFonts w:ascii="Lato" w:hAnsi="Lato" w:cs="Arial"/>
          <w:color w:val="00B050"/>
          <w:sz w:val="22"/>
          <w:szCs w:val="22"/>
        </w:rPr>
      </w:pPr>
      <w:r w:rsidRPr="004A4E17">
        <w:rPr>
          <w:rFonts w:ascii="Lato" w:eastAsia="Calibri" w:hAnsi="Lato"/>
          <w:bCs/>
          <w:kern w:val="1"/>
          <w:sz w:val="22"/>
          <w:szCs w:val="22"/>
          <w:lang w:eastAsia="en-US"/>
        </w:rPr>
        <w:t>Informujemy, że Pani/Pana dane osobowe będą przekazywane uprawnionym organ na podstawie przepisów prawa.</w:t>
      </w:r>
    </w:p>
    <w:p w:rsidR="007D78F2" w:rsidRPr="004A4E17" w:rsidRDefault="007D78F2" w:rsidP="004A4E17">
      <w:pPr>
        <w:widowControl/>
        <w:numPr>
          <w:ilvl w:val="0"/>
          <w:numId w:val="40"/>
        </w:numPr>
        <w:suppressAutoHyphens/>
        <w:spacing w:line="360" w:lineRule="auto"/>
        <w:ind w:right="-2" w:hanging="720"/>
        <w:rPr>
          <w:rFonts w:ascii="Lato" w:hAnsi="Lato" w:cs="Arial"/>
          <w:color w:val="00B050"/>
          <w:sz w:val="22"/>
          <w:szCs w:val="22"/>
        </w:rPr>
      </w:pPr>
      <w:r w:rsidRPr="004A4E17">
        <w:rPr>
          <w:rFonts w:ascii="Lato" w:eastAsia="Calibri" w:hAnsi="Lato"/>
          <w:bCs/>
          <w:kern w:val="1"/>
          <w:sz w:val="22"/>
          <w:szCs w:val="22"/>
          <w:lang w:eastAsia="en-US"/>
        </w:rPr>
        <w:t xml:space="preserve">W odniesieniu do Pana/Pani danych osobowych decyzje nie będą podejmowane </w:t>
      </w:r>
      <w:r w:rsidRPr="004A4E17">
        <w:rPr>
          <w:rFonts w:ascii="Lato" w:eastAsia="Calibri" w:hAnsi="Lato"/>
          <w:bCs/>
          <w:kern w:val="1"/>
          <w:sz w:val="22"/>
          <w:szCs w:val="22"/>
          <w:lang w:eastAsia="en-US"/>
        </w:rPr>
        <w:br/>
        <w:t>w sposób zautomatyzowany, nie będą profilowane.</w:t>
      </w:r>
    </w:p>
    <w:p w:rsidR="007D78F2" w:rsidRPr="004A4E17" w:rsidRDefault="007D78F2" w:rsidP="004A4E17">
      <w:pPr>
        <w:widowControl/>
        <w:numPr>
          <w:ilvl w:val="0"/>
          <w:numId w:val="40"/>
        </w:numPr>
        <w:suppressAutoHyphens/>
        <w:spacing w:line="360" w:lineRule="auto"/>
        <w:ind w:right="-2" w:hanging="720"/>
        <w:rPr>
          <w:rFonts w:ascii="Lato" w:hAnsi="Lato" w:cs="Arial"/>
          <w:color w:val="00B050"/>
          <w:sz w:val="22"/>
          <w:szCs w:val="22"/>
        </w:rPr>
      </w:pPr>
      <w:r w:rsidRPr="004A4E17">
        <w:rPr>
          <w:rFonts w:ascii="Lato" w:eastAsia="Calibri" w:hAnsi="Lato"/>
          <w:kern w:val="1"/>
          <w:sz w:val="22"/>
          <w:szCs w:val="22"/>
          <w:lang w:eastAsia="en-US" w:bidi="en-US"/>
        </w:rPr>
        <w:t>posiada Pani/Pan:</w:t>
      </w:r>
    </w:p>
    <w:p w:rsidR="007D78F2" w:rsidRPr="004A4E17" w:rsidRDefault="007D78F2" w:rsidP="004A4E17">
      <w:pPr>
        <w:widowControl/>
        <w:numPr>
          <w:ilvl w:val="0"/>
          <w:numId w:val="41"/>
        </w:numPr>
        <w:suppressAutoHyphens/>
        <w:spacing w:line="360" w:lineRule="auto"/>
        <w:ind w:left="1560" w:hanging="426"/>
        <w:contextualSpacing/>
        <w:rPr>
          <w:rFonts w:ascii="Lato" w:hAnsi="Lato"/>
          <w:kern w:val="1"/>
          <w:sz w:val="22"/>
          <w:szCs w:val="22"/>
          <w:lang w:bidi="en-US"/>
        </w:rPr>
      </w:pPr>
      <w:r w:rsidRPr="004A4E17">
        <w:rPr>
          <w:rFonts w:ascii="Lato" w:hAnsi="Lato"/>
          <w:kern w:val="1"/>
          <w:sz w:val="22"/>
          <w:szCs w:val="22"/>
          <w:lang w:bidi="en-US"/>
        </w:rPr>
        <w:t xml:space="preserve">na podstawie art. 15 RODO prawo dostępu do danych osobowych Pani/Pana                                  </w:t>
      </w:r>
      <w:r w:rsidRPr="004A4E17">
        <w:rPr>
          <w:rFonts w:ascii="Lato" w:hAnsi="Lato"/>
          <w:i/>
          <w:kern w:val="1"/>
          <w:sz w:val="22"/>
          <w:szCs w:val="22"/>
          <w:lang w:bidi="en-US"/>
        </w:rPr>
        <w:t>z zastrzeżeniem, iż</w:t>
      </w:r>
      <w:r w:rsidRPr="004A4E17">
        <w:rPr>
          <w:rFonts w:ascii="Lato" w:hAnsi="Lato"/>
          <w:kern w:val="1"/>
          <w:sz w:val="22"/>
          <w:szCs w:val="22"/>
          <w:lang w:bidi="en-US"/>
        </w:rPr>
        <w:t xml:space="preserve"> </w:t>
      </w:r>
      <w:r w:rsidRPr="004A4E17">
        <w:rPr>
          <w:rFonts w:ascii="Lato" w:hAnsi="Lato"/>
          <w:i/>
          <w:kern w:val="1"/>
          <w:sz w:val="22"/>
          <w:szCs w:val="22"/>
          <w:lang w:bidi="en-US"/>
        </w:rPr>
        <w:t xml:space="preserve">w przypadku gdy wykonanie obowiązków, o których mowa w art. 15 ust. 1-3 rozporządzenia 2016/679, wymagałoby niewspółmiernie dużego wysiłku, zamawiający może żądać od osoby, której dane dotyczą, wskazania dodatkowych informacji mających na celu </w:t>
      </w:r>
      <w:r w:rsidRPr="004A4E17">
        <w:rPr>
          <w:rFonts w:ascii="Lato" w:hAnsi="Lato"/>
          <w:i/>
          <w:kern w:val="1"/>
          <w:sz w:val="22"/>
          <w:szCs w:val="22"/>
          <w:lang w:bidi="en-US"/>
        </w:rPr>
        <w:lastRenderedPageBreak/>
        <w:t>sprecyzowanie żądania,   w szczególności podania nazwy lub daty postępowania o udzielenie zamówienia publicznego</w:t>
      </w:r>
      <w:r w:rsidRPr="004A4E17">
        <w:rPr>
          <w:rFonts w:ascii="Lato" w:hAnsi="Lato"/>
          <w:kern w:val="1"/>
          <w:sz w:val="22"/>
          <w:szCs w:val="22"/>
          <w:lang w:bidi="en-US"/>
        </w:rPr>
        <w:t>;</w:t>
      </w:r>
    </w:p>
    <w:p w:rsidR="007D78F2" w:rsidRPr="004A4E17" w:rsidRDefault="007D78F2" w:rsidP="004A4E17">
      <w:pPr>
        <w:widowControl/>
        <w:numPr>
          <w:ilvl w:val="0"/>
          <w:numId w:val="41"/>
        </w:numPr>
        <w:suppressAutoHyphens/>
        <w:spacing w:line="360" w:lineRule="auto"/>
        <w:ind w:left="1560" w:hanging="426"/>
        <w:contextualSpacing/>
        <w:rPr>
          <w:rFonts w:ascii="Lato" w:hAnsi="Lato"/>
          <w:kern w:val="1"/>
          <w:sz w:val="22"/>
          <w:szCs w:val="22"/>
          <w:lang w:bidi="en-US"/>
        </w:rPr>
      </w:pPr>
      <w:r w:rsidRPr="004A4E17">
        <w:rPr>
          <w:rFonts w:ascii="Lato" w:hAnsi="Lato"/>
          <w:kern w:val="1"/>
          <w:sz w:val="22"/>
          <w:szCs w:val="22"/>
          <w:lang w:bidi="en-US"/>
        </w:rPr>
        <w:t>na podstawie art. 16 RODO prawo do sprostowania Pani/Pana danych osobowych</w:t>
      </w:r>
      <w:r w:rsidRPr="004A4E17">
        <w:rPr>
          <w:rFonts w:ascii="Lato" w:hAnsi="Lato"/>
          <w:b/>
          <w:kern w:val="1"/>
          <w:sz w:val="22"/>
          <w:szCs w:val="22"/>
          <w:vertAlign w:val="superscript"/>
          <w:lang w:bidi="en-US"/>
        </w:rPr>
        <w:t xml:space="preserve">        </w:t>
      </w:r>
      <w:r w:rsidRPr="004A4E17">
        <w:rPr>
          <w:rFonts w:ascii="Lato" w:hAnsi="Lato"/>
          <w:i/>
          <w:kern w:val="1"/>
          <w:sz w:val="22"/>
          <w:szCs w:val="22"/>
          <w:lang w:bidi="en-US"/>
        </w:rPr>
        <w:t>z</w:t>
      </w:r>
      <w:r w:rsidRPr="004A4E17">
        <w:rPr>
          <w:rFonts w:ascii="Lato" w:hAnsi="Lato"/>
          <w:b/>
          <w:i/>
          <w:kern w:val="1"/>
          <w:sz w:val="22"/>
          <w:szCs w:val="22"/>
          <w:vertAlign w:val="superscript"/>
          <w:lang w:bidi="en-US"/>
        </w:rPr>
        <w:t xml:space="preserve"> </w:t>
      </w:r>
      <w:r w:rsidRPr="004A4E17">
        <w:rPr>
          <w:rFonts w:ascii="Lato" w:hAnsi="Lato"/>
          <w:i/>
          <w:kern w:val="1"/>
          <w:sz w:val="22"/>
          <w:szCs w:val="22"/>
          <w:lang w:bidi="en-US"/>
        </w:rPr>
        <w:t>zastrzeżeniem,</w:t>
      </w:r>
      <w:r w:rsidRPr="004A4E17">
        <w:rPr>
          <w:rFonts w:ascii="Lato" w:hAnsi="Lato"/>
          <w:kern w:val="1"/>
          <w:sz w:val="22"/>
          <w:szCs w:val="22"/>
          <w:lang w:bidi="en-US"/>
        </w:rPr>
        <w:t xml:space="preserve"> iż s</w:t>
      </w:r>
      <w:r w:rsidRPr="004A4E17">
        <w:rPr>
          <w:rFonts w:ascii="Lato" w:hAnsi="Lato"/>
          <w:i/>
          <w:kern w:val="1"/>
          <w:sz w:val="22"/>
          <w:szCs w:val="22"/>
          <w:lang w:bidi="en-US"/>
        </w:rPr>
        <w:t xml:space="preserve">korzystanie przez osobę, której dane dotyczą, z uprawnienia do sprostowania lub uzupełnienia danych osobowych, o którym mowa w art. 16 rozporządzenia 2016/679, nie może skutkować zmianą wyniku postępowania o udzielenie zamówienia publicznego ani zmianą postanowień umowy w zakresie niezgodnym z ustawą </w:t>
      </w:r>
      <w:proofErr w:type="spellStart"/>
      <w:r w:rsidRPr="004A4E17">
        <w:rPr>
          <w:rFonts w:ascii="Lato" w:hAnsi="Lato"/>
          <w:i/>
          <w:kern w:val="1"/>
          <w:sz w:val="22"/>
          <w:szCs w:val="22"/>
          <w:lang w:bidi="en-US"/>
        </w:rPr>
        <w:t>Pzp</w:t>
      </w:r>
      <w:proofErr w:type="spellEnd"/>
      <w:r w:rsidRPr="004A4E17">
        <w:rPr>
          <w:rFonts w:ascii="Lato" w:hAnsi="Lato"/>
          <w:kern w:val="1"/>
          <w:sz w:val="22"/>
          <w:szCs w:val="22"/>
          <w:lang w:bidi="en-US"/>
        </w:rPr>
        <w:t>;</w:t>
      </w:r>
    </w:p>
    <w:p w:rsidR="007D78F2" w:rsidRPr="004A4E17" w:rsidRDefault="007D78F2" w:rsidP="004A4E17">
      <w:pPr>
        <w:widowControl/>
        <w:numPr>
          <w:ilvl w:val="0"/>
          <w:numId w:val="41"/>
        </w:numPr>
        <w:suppressAutoHyphens/>
        <w:spacing w:line="360" w:lineRule="auto"/>
        <w:ind w:left="1560" w:hanging="426"/>
        <w:contextualSpacing/>
        <w:rPr>
          <w:rFonts w:ascii="Lato" w:hAnsi="Lato"/>
          <w:kern w:val="1"/>
          <w:sz w:val="22"/>
          <w:szCs w:val="22"/>
          <w:lang w:bidi="en-US"/>
        </w:rPr>
      </w:pPr>
      <w:r w:rsidRPr="004A4E17">
        <w:rPr>
          <w:rFonts w:ascii="Lato" w:hAnsi="Lato"/>
          <w:kern w:val="1"/>
          <w:sz w:val="22"/>
          <w:szCs w:val="22"/>
          <w:lang w:bidi="en-US"/>
        </w:rPr>
        <w:t xml:space="preserve">na podstawie art. 18 RODO prawo żądania od administratora ograniczenia przetwarzania danych osobowych z zastrzeżeniem przypadków, o których mowa w art. 18 ust. 2 RODO </w:t>
      </w:r>
      <w:r w:rsidRPr="004A4E17">
        <w:rPr>
          <w:rFonts w:ascii="Lato" w:hAnsi="Lato"/>
          <w:i/>
          <w:kern w:val="1"/>
          <w:sz w:val="22"/>
          <w:szCs w:val="22"/>
          <w:lang w:bidi="en-US"/>
        </w:rPr>
        <w:t>oraz z zastrzeżeniem iż, w</w:t>
      </w:r>
      <w:r w:rsidRPr="004A4E17">
        <w:rPr>
          <w:rFonts w:ascii="Lato" w:hAnsi="Lato"/>
          <w:i/>
          <w:kern w:val="1"/>
          <w:sz w:val="22"/>
          <w:szCs w:val="22"/>
        </w:rPr>
        <w:t>ystąpienie z żądaniem,</w:t>
      </w:r>
      <w:r w:rsidRPr="004A4E17">
        <w:rPr>
          <w:rFonts w:ascii="Lato" w:hAnsi="Lato"/>
          <w:i/>
          <w:kern w:val="1"/>
          <w:sz w:val="22"/>
          <w:szCs w:val="22"/>
        </w:rPr>
        <w:br/>
        <w:t>o którym mowa w art. 18 ust. 1 rozporządzenia 2016/679, nie ogranicza przetwarzania danych osobowych do czasu zakończenia postępowania  o udzielenie zamówienia publicznego lub konkursu</w:t>
      </w:r>
      <w:r w:rsidRPr="004A4E17">
        <w:rPr>
          <w:rFonts w:ascii="Lato" w:hAnsi="Lato"/>
          <w:i/>
          <w:kern w:val="1"/>
          <w:sz w:val="22"/>
          <w:szCs w:val="22"/>
          <w:lang w:bidi="en-US"/>
        </w:rPr>
        <w:t>;</w:t>
      </w:r>
      <w:r w:rsidRPr="004A4E17">
        <w:rPr>
          <w:rFonts w:ascii="Lato" w:hAnsi="Lato"/>
          <w:kern w:val="1"/>
          <w:sz w:val="22"/>
          <w:szCs w:val="22"/>
          <w:lang w:bidi="en-US"/>
        </w:rPr>
        <w:t xml:space="preserve">  </w:t>
      </w:r>
    </w:p>
    <w:p w:rsidR="007D78F2" w:rsidRPr="004A4E17" w:rsidRDefault="007D78F2" w:rsidP="004A4E17">
      <w:pPr>
        <w:widowControl/>
        <w:numPr>
          <w:ilvl w:val="0"/>
          <w:numId w:val="41"/>
        </w:numPr>
        <w:suppressAutoHyphens/>
        <w:spacing w:line="360" w:lineRule="auto"/>
        <w:ind w:left="1560" w:hanging="426"/>
        <w:contextualSpacing/>
        <w:rPr>
          <w:rFonts w:ascii="Lato" w:hAnsi="Lato"/>
          <w:kern w:val="1"/>
          <w:sz w:val="22"/>
          <w:szCs w:val="22"/>
          <w:lang w:bidi="en-US"/>
        </w:rPr>
      </w:pPr>
      <w:r w:rsidRPr="004A4E17">
        <w:rPr>
          <w:rFonts w:ascii="Lato" w:hAnsi="Lato"/>
          <w:kern w:val="1"/>
          <w:sz w:val="22"/>
          <w:szCs w:val="22"/>
          <w:lang w:bidi="en-US"/>
        </w:rPr>
        <w:t>prawo do wniesienia skargi do Prezesa Urzędu Ochrony Danych Osobowych, gdy uzna Pani/Pan, że przetwarzanie danych osobowych Pani/Pana dotyczących narusza przepisy RODO;</w:t>
      </w:r>
    </w:p>
    <w:p w:rsidR="007D78F2" w:rsidRPr="004A4E17" w:rsidRDefault="007D78F2" w:rsidP="004A4E17">
      <w:pPr>
        <w:numPr>
          <w:ilvl w:val="0"/>
          <w:numId w:val="43"/>
        </w:numPr>
        <w:suppressAutoHyphens/>
        <w:spacing w:line="360" w:lineRule="auto"/>
        <w:contextualSpacing/>
        <w:rPr>
          <w:rFonts w:ascii="Lato" w:hAnsi="Lato"/>
          <w:kern w:val="1"/>
          <w:sz w:val="22"/>
          <w:szCs w:val="22"/>
          <w:lang w:bidi="en-US"/>
        </w:rPr>
      </w:pPr>
      <w:r w:rsidRPr="004A4E17">
        <w:rPr>
          <w:rFonts w:ascii="Lato" w:hAnsi="Lato"/>
          <w:kern w:val="1"/>
          <w:sz w:val="22"/>
          <w:szCs w:val="22"/>
          <w:lang w:bidi="en-US"/>
        </w:rPr>
        <w:t>nie przysługuje Pani/Panu:</w:t>
      </w:r>
    </w:p>
    <w:p w:rsidR="007D78F2" w:rsidRPr="004A4E17" w:rsidRDefault="007D78F2" w:rsidP="004A4E17">
      <w:pPr>
        <w:widowControl/>
        <w:numPr>
          <w:ilvl w:val="0"/>
          <w:numId w:val="42"/>
        </w:numPr>
        <w:suppressAutoHyphens/>
        <w:spacing w:line="360" w:lineRule="auto"/>
        <w:ind w:left="1560" w:hanging="426"/>
        <w:contextualSpacing/>
        <w:rPr>
          <w:rFonts w:ascii="Lato" w:hAnsi="Lato"/>
          <w:kern w:val="1"/>
          <w:sz w:val="22"/>
          <w:szCs w:val="22"/>
          <w:lang w:bidi="en-US"/>
        </w:rPr>
      </w:pPr>
      <w:r w:rsidRPr="004A4E17">
        <w:rPr>
          <w:rFonts w:ascii="Lato" w:hAnsi="Lato"/>
          <w:kern w:val="1"/>
          <w:sz w:val="22"/>
          <w:szCs w:val="22"/>
          <w:lang w:bidi="en-US"/>
        </w:rPr>
        <w:t>w związku z art. 17 ust. 3 lit. b, d lub e RODO prawo do usunięcia danych osobowych;</w:t>
      </w:r>
    </w:p>
    <w:p w:rsidR="007D78F2" w:rsidRPr="004A4E17" w:rsidRDefault="007D78F2" w:rsidP="004A4E17">
      <w:pPr>
        <w:widowControl/>
        <w:numPr>
          <w:ilvl w:val="0"/>
          <w:numId w:val="42"/>
        </w:numPr>
        <w:suppressAutoHyphens/>
        <w:spacing w:line="360" w:lineRule="auto"/>
        <w:ind w:left="1560" w:hanging="426"/>
        <w:contextualSpacing/>
        <w:rPr>
          <w:rFonts w:ascii="Lato" w:hAnsi="Lato"/>
          <w:b/>
          <w:kern w:val="1"/>
          <w:sz w:val="22"/>
          <w:szCs w:val="22"/>
          <w:lang w:bidi="en-US"/>
        </w:rPr>
      </w:pPr>
      <w:r w:rsidRPr="004A4E17">
        <w:rPr>
          <w:rFonts w:ascii="Lato" w:hAnsi="Lato"/>
          <w:kern w:val="1"/>
          <w:sz w:val="22"/>
          <w:szCs w:val="22"/>
          <w:lang w:bidi="en-US"/>
        </w:rPr>
        <w:t>prawo do przenoszenia danych osobowych, o którym mowa w art. 20 RODO;</w:t>
      </w:r>
    </w:p>
    <w:p w:rsidR="007D78F2" w:rsidRPr="004A4E17" w:rsidRDefault="007D78F2" w:rsidP="004A4E17">
      <w:pPr>
        <w:widowControl/>
        <w:numPr>
          <w:ilvl w:val="0"/>
          <w:numId w:val="42"/>
        </w:numPr>
        <w:suppressAutoHyphens/>
        <w:spacing w:line="360" w:lineRule="auto"/>
        <w:ind w:left="1560" w:hanging="426"/>
        <w:contextualSpacing/>
        <w:rPr>
          <w:rFonts w:ascii="Lato" w:hAnsi="Lato"/>
          <w:b/>
          <w:i/>
          <w:kern w:val="1"/>
          <w:sz w:val="22"/>
          <w:szCs w:val="22"/>
          <w:lang w:bidi="en-US"/>
        </w:rPr>
      </w:pPr>
      <w:r w:rsidRPr="004A4E17">
        <w:rPr>
          <w:rFonts w:ascii="Lato" w:hAnsi="Lato"/>
          <w:b/>
          <w:kern w:val="1"/>
          <w:sz w:val="22"/>
          <w:szCs w:val="22"/>
          <w:lang w:bidi="en-US"/>
        </w:rPr>
        <w:t>na podstawie art. 21 RODO prawo sprzeciwu, wobec przetwarzania danych osobowych, gdyż podstawą prawną przetwarzania Pani/Pana danych osobowych jest art. 6 ust. 1 lit. c RODO</w:t>
      </w:r>
      <w:r w:rsidRPr="004A4E17">
        <w:rPr>
          <w:rFonts w:ascii="Lato" w:hAnsi="Lato"/>
          <w:kern w:val="1"/>
          <w:sz w:val="22"/>
          <w:szCs w:val="22"/>
          <w:lang w:bidi="en-US"/>
        </w:rPr>
        <w:t>.</w:t>
      </w:r>
      <w:r w:rsidR="009E2941">
        <w:rPr>
          <w:rFonts w:ascii="Lato" w:hAnsi="Lato"/>
          <w:kern w:val="1"/>
          <w:sz w:val="22"/>
          <w:szCs w:val="22"/>
          <w:lang w:bidi="en-US"/>
        </w:rPr>
        <w:br/>
      </w:r>
    </w:p>
    <w:p w:rsidR="009E2941" w:rsidRPr="009E2941" w:rsidRDefault="009E2941" w:rsidP="009E2941">
      <w:pPr>
        <w:pStyle w:val="Teksttreci60"/>
        <w:numPr>
          <w:ilvl w:val="0"/>
          <w:numId w:val="34"/>
        </w:numPr>
        <w:spacing w:after="96" w:line="360" w:lineRule="auto"/>
        <w:jc w:val="both"/>
        <w:rPr>
          <w:rFonts w:ascii="Lato" w:hAnsi="Lato"/>
          <w:b/>
          <w:sz w:val="22"/>
          <w:szCs w:val="22"/>
        </w:rPr>
      </w:pPr>
      <w:r w:rsidRPr="009E2941">
        <w:rPr>
          <w:rFonts w:ascii="Lato" w:hAnsi="Lato"/>
          <w:b/>
          <w:sz w:val="22"/>
          <w:szCs w:val="22"/>
        </w:rPr>
        <w:t xml:space="preserve">Wymagania w zakresie </w:t>
      </w:r>
      <w:proofErr w:type="spellStart"/>
      <w:r w:rsidRPr="009E2941">
        <w:rPr>
          <w:rFonts w:ascii="Lato" w:hAnsi="Lato"/>
          <w:b/>
          <w:sz w:val="22"/>
          <w:szCs w:val="22"/>
        </w:rPr>
        <w:t>elektromobilności</w:t>
      </w:r>
      <w:proofErr w:type="spellEnd"/>
      <w:r w:rsidRPr="009E2941">
        <w:rPr>
          <w:rFonts w:ascii="Lato" w:hAnsi="Lato"/>
          <w:b/>
          <w:sz w:val="22"/>
          <w:szCs w:val="22"/>
        </w:rPr>
        <w:t xml:space="preserve"> we flocie pojazdów samochodowych używanych przy wykonywaniu przedmiotu niniejszej umowy.</w:t>
      </w:r>
    </w:p>
    <w:p w:rsidR="009E2941" w:rsidRPr="009E2941" w:rsidRDefault="009E2941" w:rsidP="009E2941">
      <w:pPr>
        <w:pStyle w:val="Teksttreci60"/>
        <w:spacing w:after="96" w:line="360" w:lineRule="auto"/>
        <w:ind w:left="786" w:firstLine="0"/>
        <w:rPr>
          <w:rFonts w:ascii="Lato" w:hAnsi="Lato"/>
          <w:b/>
          <w:sz w:val="22"/>
          <w:szCs w:val="22"/>
        </w:rPr>
      </w:pPr>
      <w:r w:rsidRPr="009E2941">
        <w:rPr>
          <w:rFonts w:ascii="Lato" w:hAnsi="Lato"/>
          <w:b/>
          <w:sz w:val="22"/>
          <w:szCs w:val="22"/>
        </w:rPr>
        <w:t>Wykonawca ma zapewnić co najmniej 10% udział pojazdów elektrycznych lub pojazdów napędzanych</w:t>
      </w:r>
    </w:p>
    <w:p w:rsidR="009E2941" w:rsidRPr="009E2941" w:rsidRDefault="009E2941" w:rsidP="009E2941">
      <w:pPr>
        <w:pStyle w:val="Teksttreci60"/>
        <w:spacing w:after="96" w:line="360" w:lineRule="auto"/>
        <w:ind w:left="786" w:firstLine="0"/>
        <w:jc w:val="both"/>
        <w:rPr>
          <w:rFonts w:ascii="Lato" w:hAnsi="Lato"/>
          <w:b/>
          <w:sz w:val="22"/>
          <w:szCs w:val="22"/>
        </w:rPr>
      </w:pPr>
      <w:r w:rsidRPr="009E2941">
        <w:rPr>
          <w:rFonts w:ascii="Lato" w:hAnsi="Lato"/>
          <w:b/>
          <w:sz w:val="22"/>
          <w:szCs w:val="22"/>
        </w:rPr>
        <w:t>gazem ziemnym w rozumieniu art. 2 pkt 33 ustawy z dnia 20 czerwca 1</w:t>
      </w:r>
      <w:r>
        <w:rPr>
          <w:rFonts w:ascii="Lato" w:hAnsi="Lato"/>
          <w:b/>
          <w:sz w:val="22"/>
          <w:szCs w:val="22"/>
        </w:rPr>
        <w:t>997 r. - Prawo o ruchu drogowym</w:t>
      </w:r>
      <w:r w:rsidRPr="009E2941">
        <w:rPr>
          <w:rFonts w:ascii="Lato" w:hAnsi="Lato"/>
          <w:b/>
          <w:sz w:val="22"/>
          <w:szCs w:val="22"/>
        </w:rPr>
        <w:t xml:space="preserve"> stosownie do wymagań ustawy z dnia 11 stycznia 2018 r. o </w:t>
      </w:r>
      <w:proofErr w:type="spellStart"/>
      <w:r w:rsidRPr="009E2941">
        <w:rPr>
          <w:rFonts w:ascii="Lato" w:hAnsi="Lato"/>
          <w:b/>
          <w:sz w:val="22"/>
          <w:szCs w:val="22"/>
        </w:rPr>
        <w:t>elektromobilności</w:t>
      </w:r>
      <w:proofErr w:type="spellEnd"/>
      <w:r w:rsidRPr="009E2941">
        <w:rPr>
          <w:rFonts w:ascii="Lato" w:hAnsi="Lato"/>
          <w:b/>
          <w:sz w:val="22"/>
          <w:szCs w:val="22"/>
        </w:rPr>
        <w:t xml:space="preserve"> i pal</w:t>
      </w:r>
      <w:r>
        <w:rPr>
          <w:rFonts w:ascii="Lato" w:hAnsi="Lato"/>
          <w:b/>
          <w:sz w:val="22"/>
          <w:szCs w:val="22"/>
        </w:rPr>
        <w:t xml:space="preserve">iwach alternatywnych – zgodnie </w:t>
      </w:r>
      <w:r w:rsidRPr="009E2941">
        <w:rPr>
          <w:rFonts w:ascii="Lato" w:hAnsi="Lato"/>
          <w:b/>
          <w:sz w:val="22"/>
          <w:szCs w:val="22"/>
        </w:rPr>
        <w:t xml:space="preserve">z § </w:t>
      </w:r>
      <w:r w:rsidR="007438DE">
        <w:rPr>
          <w:rFonts w:ascii="Lato" w:hAnsi="Lato"/>
          <w:b/>
          <w:sz w:val="22"/>
          <w:szCs w:val="22"/>
        </w:rPr>
        <w:t xml:space="preserve"> 8</w:t>
      </w:r>
      <w:r w:rsidRPr="009E2941">
        <w:rPr>
          <w:rFonts w:ascii="Lato" w:hAnsi="Lato"/>
          <w:b/>
          <w:sz w:val="22"/>
          <w:szCs w:val="22"/>
        </w:rPr>
        <w:t xml:space="preserve"> wzoru umowy. </w:t>
      </w:r>
    </w:p>
    <w:p w:rsidR="009E2941" w:rsidRPr="009E2941" w:rsidRDefault="009E2941" w:rsidP="009E2941">
      <w:pPr>
        <w:pStyle w:val="Teksttreci60"/>
        <w:ind w:left="-400" w:firstLine="0"/>
        <w:rPr>
          <w:rFonts w:ascii="Lato" w:hAnsi="Lato"/>
          <w:bCs/>
          <w:sz w:val="22"/>
          <w:szCs w:val="22"/>
        </w:rPr>
      </w:pPr>
    </w:p>
    <w:p w:rsidR="009E2941" w:rsidRDefault="009E2941" w:rsidP="004A4E17">
      <w:pPr>
        <w:pStyle w:val="Teksttreci60"/>
        <w:shd w:val="clear" w:color="auto" w:fill="auto"/>
        <w:spacing w:after="96" w:line="360" w:lineRule="auto"/>
        <w:ind w:firstLine="0"/>
        <w:jc w:val="both"/>
        <w:rPr>
          <w:rFonts w:ascii="Lato" w:hAnsi="Lato"/>
          <w:sz w:val="22"/>
          <w:szCs w:val="22"/>
        </w:rPr>
      </w:pPr>
    </w:p>
    <w:p w:rsidR="009E2941" w:rsidRDefault="009E2941" w:rsidP="004A4E17">
      <w:pPr>
        <w:pStyle w:val="Teksttreci60"/>
        <w:shd w:val="clear" w:color="auto" w:fill="auto"/>
        <w:spacing w:after="96" w:line="360" w:lineRule="auto"/>
        <w:ind w:firstLine="0"/>
        <w:jc w:val="both"/>
        <w:rPr>
          <w:rFonts w:ascii="Lato" w:hAnsi="Lato"/>
          <w:sz w:val="22"/>
          <w:szCs w:val="22"/>
        </w:rPr>
      </w:pPr>
    </w:p>
    <w:p w:rsidR="00F954E1" w:rsidRPr="00C61EF9" w:rsidRDefault="00F954E1" w:rsidP="00F954E1">
      <w:pPr>
        <w:spacing w:line="360" w:lineRule="auto"/>
        <w:jc w:val="both"/>
        <w:rPr>
          <w:rFonts w:ascii="Lato" w:hAnsi="Lato" w:cs="Arial"/>
          <w:b/>
          <w:sz w:val="22"/>
          <w:szCs w:val="22"/>
          <w:lang w:eastAsia="en-US" w:bidi="en-US"/>
        </w:rPr>
      </w:pPr>
      <w:r w:rsidRPr="00D6011F">
        <w:rPr>
          <w:rFonts w:ascii="Lato" w:hAnsi="Lato" w:cs="Arial"/>
          <w:b/>
          <w:sz w:val="22"/>
          <w:szCs w:val="22"/>
          <w:lang w:eastAsia="en-US" w:bidi="en-US"/>
        </w:rPr>
        <w:t>Wszystkie załączniki do niniejszej SWZ stanowią jej integralną część</w:t>
      </w:r>
    </w:p>
    <w:p w:rsidR="00F954E1" w:rsidRPr="005E447F" w:rsidRDefault="00F954E1" w:rsidP="00F954E1">
      <w:pPr>
        <w:suppressAutoHyphens/>
        <w:spacing w:line="360" w:lineRule="auto"/>
        <w:rPr>
          <w:rFonts w:ascii="Lato" w:hAnsi="Lato" w:cs="Arial"/>
          <w:bCs/>
          <w:color w:val="000000" w:themeColor="text1"/>
          <w:sz w:val="22"/>
          <w:szCs w:val="22"/>
          <w:lang w:eastAsia="ar-SA"/>
        </w:rPr>
      </w:pPr>
      <w:r w:rsidRPr="005E447F">
        <w:rPr>
          <w:rFonts w:ascii="Lato" w:hAnsi="Lato" w:cs="Arial"/>
          <w:bCs/>
          <w:color w:val="000000" w:themeColor="text1"/>
          <w:sz w:val="22"/>
          <w:szCs w:val="22"/>
          <w:lang w:eastAsia="ar-SA"/>
        </w:rPr>
        <w:lastRenderedPageBreak/>
        <w:t>Załącznik nr 1 - Formularz ofertowy</w:t>
      </w:r>
    </w:p>
    <w:p w:rsidR="00F954E1" w:rsidRPr="005E447F" w:rsidRDefault="00F954E1" w:rsidP="00F954E1">
      <w:pPr>
        <w:suppressAutoHyphens/>
        <w:spacing w:line="360" w:lineRule="auto"/>
        <w:rPr>
          <w:rFonts w:ascii="Lato" w:hAnsi="Lato" w:cs="Arial"/>
          <w:bCs/>
          <w:color w:val="000000" w:themeColor="text1"/>
          <w:sz w:val="22"/>
          <w:szCs w:val="22"/>
          <w:lang w:eastAsia="ar-SA"/>
        </w:rPr>
      </w:pPr>
      <w:r w:rsidRPr="005E447F">
        <w:rPr>
          <w:rFonts w:ascii="Lato" w:hAnsi="Lato" w:cs="Arial"/>
          <w:bCs/>
          <w:color w:val="000000" w:themeColor="text1"/>
          <w:sz w:val="22"/>
          <w:szCs w:val="22"/>
          <w:lang w:eastAsia="ar-SA"/>
        </w:rPr>
        <w:t xml:space="preserve">Załącznik nr 2 - </w:t>
      </w:r>
      <w:r w:rsidR="00064325">
        <w:rPr>
          <w:rFonts w:ascii="Lato" w:hAnsi="Lato" w:cs="Arial"/>
          <w:bCs/>
          <w:color w:val="000000" w:themeColor="text1"/>
          <w:sz w:val="22"/>
          <w:szCs w:val="22"/>
          <w:lang w:eastAsia="ar-SA"/>
        </w:rPr>
        <w:t>Oświadczenie Wykonawców wspólnie ubiegających się o udzielenie zamówienia</w:t>
      </w:r>
    </w:p>
    <w:p w:rsidR="00F954E1" w:rsidRPr="005E447F" w:rsidRDefault="00F954E1" w:rsidP="00F954E1">
      <w:pPr>
        <w:suppressAutoHyphens/>
        <w:spacing w:line="360" w:lineRule="auto"/>
        <w:rPr>
          <w:rFonts w:ascii="Lato" w:hAnsi="Lato"/>
          <w:color w:val="000000" w:themeColor="text1"/>
          <w:sz w:val="22"/>
          <w:szCs w:val="22"/>
        </w:rPr>
      </w:pPr>
      <w:r w:rsidRPr="005E447F">
        <w:rPr>
          <w:rFonts w:ascii="Lato" w:hAnsi="Lato"/>
          <w:color w:val="000000" w:themeColor="text1"/>
          <w:sz w:val="22"/>
          <w:szCs w:val="22"/>
        </w:rPr>
        <w:t>Załącznik nr 3</w:t>
      </w:r>
      <w:r w:rsidRPr="005E447F">
        <w:rPr>
          <w:rFonts w:ascii="Lato" w:hAnsi="Lato" w:cs="Arial"/>
          <w:bCs/>
          <w:color w:val="000000" w:themeColor="text1"/>
          <w:sz w:val="22"/>
          <w:szCs w:val="22"/>
          <w:lang w:eastAsia="ar-SA"/>
        </w:rPr>
        <w:t xml:space="preserve"> - </w:t>
      </w:r>
      <w:r w:rsidR="00A27B1E">
        <w:rPr>
          <w:rFonts w:ascii="Lato" w:hAnsi="Lato" w:cs="Arial"/>
          <w:bCs/>
          <w:color w:val="000000" w:themeColor="text1"/>
          <w:sz w:val="22"/>
          <w:szCs w:val="22"/>
          <w:lang w:eastAsia="ar-SA"/>
        </w:rPr>
        <w:t>Dot. spełnienia warunków udziału w postepowaniu art. 125 ust 1 ustawy</w:t>
      </w:r>
    </w:p>
    <w:p w:rsidR="00F954E1" w:rsidRPr="005E447F" w:rsidRDefault="00F954E1" w:rsidP="00F954E1">
      <w:pPr>
        <w:suppressAutoHyphens/>
        <w:spacing w:line="360" w:lineRule="auto"/>
        <w:ind w:left="1701" w:hanging="1701"/>
        <w:jc w:val="both"/>
        <w:rPr>
          <w:rFonts w:ascii="Lato" w:hAnsi="Lato" w:cs="Arial"/>
          <w:bCs/>
          <w:color w:val="000000" w:themeColor="text1"/>
          <w:sz w:val="22"/>
          <w:szCs w:val="22"/>
          <w:lang w:eastAsia="ar-SA"/>
        </w:rPr>
      </w:pPr>
      <w:r w:rsidRPr="005E447F">
        <w:rPr>
          <w:rFonts w:ascii="Lato" w:hAnsi="Lato" w:cs="Arial"/>
          <w:bCs/>
          <w:color w:val="000000" w:themeColor="text1"/>
          <w:sz w:val="22"/>
          <w:szCs w:val="22"/>
          <w:lang w:eastAsia="ar-SA"/>
        </w:rPr>
        <w:t xml:space="preserve">Załącznik nr 4 - </w:t>
      </w:r>
      <w:r w:rsidR="00007A1B">
        <w:rPr>
          <w:rFonts w:ascii="Lato" w:hAnsi="Lato" w:cs="Arial"/>
          <w:bCs/>
          <w:color w:val="000000" w:themeColor="text1"/>
          <w:sz w:val="22"/>
          <w:szCs w:val="22"/>
          <w:lang w:eastAsia="ar-SA"/>
        </w:rPr>
        <w:t>Zobowiązanie do oddania do dyspozycji Wykonawcy niezbędnych zasobów</w:t>
      </w:r>
    </w:p>
    <w:p w:rsidR="00F954E1" w:rsidRDefault="00F954E1" w:rsidP="00F954E1">
      <w:pPr>
        <w:spacing w:line="360" w:lineRule="auto"/>
        <w:rPr>
          <w:rFonts w:ascii="Lato" w:hAnsi="Lato"/>
          <w:color w:val="000000" w:themeColor="text1"/>
          <w:sz w:val="22"/>
          <w:szCs w:val="22"/>
        </w:rPr>
      </w:pPr>
      <w:r w:rsidRPr="005E447F">
        <w:rPr>
          <w:rFonts w:ascii="Lato" w:hAnsi="Lato"/>
          <w:color w:val="000000" w:themeColor="text1"/>
          <w:sz w:val="22"/>
          <w:szCs w:val="22"/>
        </w:rPr>
        <w:t xml:space="preserve">Załącznik nr 5 – </w:t>
      </w:r>
      <w:r w:rsidR="00007A1B">
        <w:rPr>
          <w:rFonts w:ascii="Lato" w:hAnsi="Lato"/>
          <w:color w:val="000000" w:themeColor="text1"/>
          <w:sz w:val="22"/>
          <w:szCs w:val="22"/>
        </w:rPr>
        <w:t>Oświadczenie Wykonawcy</w:t>
      </w:r>
      <w:r w:rsidR="007B64D9">
        <w:rPr>
          <w:rFonts w:ascii="Lato" w:hAnsi="Lato"/>
          <w:color w:val="000000" w:themeColor="text1"/>
          <w:sz w:val="22"/>
          <w:szCs w:val="22"/>
        </w:rPr>
        <w:t xml:space="preserve"> o aktu</w:t>
      </w:r>
      <w:r w:rsidR="00BA6C7B">
        <w:rPr>
          <w:rFonts w:ascii="Lato" w:hAnsi="Lato"/>
          <w:color w:val="000000" w:themeColor="text1"/>
          <w:sz w:val="22"/>
          <w:szCs w:val="22"/>
        </w:rPr>
        <w:t>alności informacji zawartych w o</w:t>
      </w:r>
      <w:r w:rsidR="007B64D9">
        <w:rPr>
          <w:rFonts w:ascii="Lato" w:hAnsi="Lato"/>
          <w:color w:val="000000" w:themeColor="text1"/>
          <w:sz w:val="22"/>
          <w:szCs w:val="22"/>
        </w:rPr>
        <w:t>świadczeniu</w:t>
      </w:r>
      <w:r w:rsidR="00BA6C7B">
        <w:rPr>
          <w:rFonts w:ascii="Lato" w:hAnsi="Lato"/>
          <w:color w:val="000000" w:themeColor="text1"/>
          <w:sz w:val="22"/>
          <w:szCs w:val="22"/>
        </w:rPr>
        <w:t xml:space="preserve"> wstępnym</w:t>
      </w:r>
      <w:r w:rsidRPr="005E447F">
        <w:rPr>
          <w:rFonts w:ascii="Lato" w:hAnsi="Lato"/>
          <w:color w:val="000000" w:themeColor="text1"/>
          <w:sz w:val="22"/>
          <w:szCs w:val="22"/>
        </w:rPr>
        <w:t xml:space="preserve"> </w:t>
      </w:r>
    </w:p>
    <w:p w:rsidR="00F954E1" w:rsidRDefault="00F954E1" w:rsidP="00F954E1">
      <w:pPr>
        <w:spacing w:line="360" w:lineRule="auto"/>
        <w:rPr>
          <w:rFonts w:ascii="Lato" w:hAnsi="Lato"/>
          <w:color w:val="000000" w:themeColor="text1"/>
          <w:sz w:val="22"/>
          <w:szCs w:val="22"/>
        </w:rPr>
      </w:pPr>
      <w:r>
        <w:rPr>
          <w:rFonts w:ascii="Lato" w:hAnsi="Lato"/>
          <w:color w:val="000000" w:themeColor="text1"/>
          <w:sz w:val="22"/>
          <w:szCs w:val="22"/>
        </w:rPr>
        <w:t xml:space="preserve">Załącznik nr 6 – Wykaz </w:t>
      </w:r>
      <w:r w:rsidR="007B64D9">
        <w:rPr>
          <w:rFonts w:ascii="Lato" w:hAnsi="Lato"/>
          <w:color w:val="000000" w:themeColor="text1"/>
          <w:sz w:val="22"/>
          <w:szCs w:val="22"/>
        </w:rPr>
        <w:t>osób</w:t>
      </w:r>
    </w:p>
    <w:p w:rsidR="00F954E1" w:rsidRPr="005E447F" w:rsidRDefault="00F954E1" w:rsidP="00A532B1">
      <w:pPr>
        <w:spacing w:line="360" w:lineRule="auto"/>
        <w:rPr>
          <w:rFonts w:ascii="Lato" w:hAnsi="Lato"/>
          <w:color w:val="000000" w:themeColor="text1"/>
          <w:sz w:val="22"/>
          <w:szCs w:val="22"/>
        </w:rPr>
      </w:pPr>
      <w:r>
        <w:rPr>
          <w:rFonts w:ascii="Lato" w:hAnsi="Lato" w:cs="Arial"/>
          <w:bCs/>
          <w:color w:val="000000" w:themeColor="text1"/>
          <w:sz w:val="22"/>
          <w:szCs w:val="22"/>
          <w:lang w:eastAsia="ar-SA"/>
        </w:rPr>
        <w:t>Załącznik nr 7</w:t>
      </w:r>
      <w:r w:rsidRPr="005E447F">
        <w:rPr>
          <w:rFonts w:ascii="Lato" w:hAnsi="Lato" w:cs="Arial"/>
          <w:bCs/>
          <w:color w:val="000000" w:themeColor="text1"/>
          <w:sz w:val="22"/>
          <w:szCs w:val="22"/>
          <w:lang w:eastAsia="ar-SA"/>
        </w:rPr>
        <w:t xml:space="preserve"> – </w:t>
      </w:r>
      <w:r w:rsidRPr="005E447F">
        <w:rPr>
          <w:rFonts w:ascii="Lato" w:hAnsi="Lato" w:cs="Arial"/>
          <w:bCs/>
          <w:sz w:val="22"/>
          <w:szCs w:val="22"/>
        </w:rPr>
        <w:t xml:space="preserve">Oświadczenie </w:t>
      </w:r>
      <w:r w:rsidRPr="005E447F">
        <w:rPr>
          <w:rFonts w:ascii="Lato" w:hAnsi="Lato" w:cs="Arial"/>
          <w:sz w:val="22"/>
          <w:szCs w:val="22"/>
        </w:rPr>
        <w:t>o przynależności lub braku przynależności do tej samej grupy kapitałowej</w:t>
      </w:r>
    </w:p>
    <w:p w:rsidR="00C6473B" w:rsidRDefault="00F954E1" w:rsidP="00F954E1">
      <w:pPr>
        <w:suppressAutoHyphens/>
        <w:spacing w:line="360" w:lineRule="auto"/>
        <w:rPr>
          <w:rFonts w:ascii="Lato" w:hAnsi="Lato" w:cs="Arial"/>
          <w:bCs/>
          <w:color w:val="000000" w:themeColor="text1"/>
          <w:sz w:val="22"/>
          <w:szCs w:val="22"/>
          <w:lang w:eastAsia="ar-SA"/>
        </w:rPr>
      </w:pPr>
      <w:r>
        <w:rPr>
          <w:rFonts w:ascii="Lato" w:hAnsi="Lato" w:cs="Arial"/>
          <w:bCs/>
          <w:color w:val="000000" w:themeColor="text1"/>
          <w:sz w:val="22"/>
          <w:szCs w:val="22"/>
          <w:lang w:eastAsia="ar-SA"/>
        </w:rPr>
        <w:t>Załącznik nr 8</w:t>
      </w:r>
      <w:r w:rsidRPr="005E447F">
        <w:rPr>
          <w:rFonts w:ascii="Lato" w:hAnsi="Lato" w:cs="Arial"/>
          <w:bCs/>
          <w:color w:val="000000" w:themeColor="text1"/>
          <w:sz w:val="22"/>
          <w:szCs w:val="22"/>
          <w:lang w:eastAsia="ar-SA"/>
        </w:rPr>
        <w:t xml:space="preserve"> - Projektowane postanowienia umowy – wzór</w:t>
      </w:r>
      <w:r w:rsidR="00C6473B">
        <w:rPr>
          <w:rFonts w:ascii="Lato" w:hAnsi="Lato" w:cs="Arial"/>
          <w:bCs/>
          <w:color w:val="000000" w:themeColor="text1"/>
          <w:sz w:val="22"/>
          <w:szCs w:val="22"/>
          <w:lang w:eastAsia="ar-SA"/>
        </w:rPr>
        <w:br/>
        <w:t>Załącznik Nr 9</w:t>
      </w:r>
      <w:r w:rsidR="003A2C55">
        <w:rPr>
          <w:rFonts w:ascii="Lato" w:hAnsi="Lato" w:cs="Arial"/>
          <w:bCs/>
          <w:color w:val="000000" w:themeColor="text1"/>
          <w:sz w:val="22"/>
          <w:szCs w:val="22"/>
          <w:lang w:eastAsia="ar-SA"/>
        </w:rPr>
        <w:t xml:space="preserve"> - </w:t>
      </w:r>
      <w:r w:rsidR="00C6473B">
        <w:rPr>
          <w:rFonts w:ascii="Lato" w:hAnsi="Lato" w:cs="Arial"/>
          <w:bCs/>
          <w:color w:val="000000" w:themeColor="text1"/>
          <w:sz w:val="22"/>
          <w:szCs w:val="22"/>
          <w:lang w:eastAsia="ar-SA"/>
        </w:rPr>
        <w:t xml:space="preserve"> </w:t>
      </w:r>
      <w:r w:rsidR="003A2C55">
        <w:rPr>
          <w:rFonts w:ascii="Lato" w:hAnsi="Lato" w:cs="Arial"/>
          <w:bCs/>
          <w:color w:val="000000" w:themeColor="text1"/>
          <w:sz w:val="22"/>
          <w:szCs w:val="22"/>
          <w:lang w:eastAsia="ar-SA"/>
        </w:rPr>
        <w:t xml:space="preserve">Protokół </w:t>
      </w:r>
      <w:r w:rsidR="00C6473B">
        <w:rPr>
          <w:rFonts w:ascii="Lato" w:hAnsi="Lato" w:cs="Arial"/>
          <w:bCs/>
          <w:color w:val="000000" w:themeColor="text1"/>
          <w:sz w:val="22"/>
          <w:szCs w:val="22"/>
          <w:lang w:eastAsia="ar-SA"/>
        </w:rPr>
        <w:t xml:space="preserve"> </w:t>
      </w:r>
      <w:r w:rsidR="003A2C55">
        <w:rPr>
          <w:rFonts w:ascii="Lato" w:hAnsi="Lato" w:cs="Arial"/>
          <w:bCs/>
          <w:color w:val="000000" w:themeColor="text1"/>
          <w:sz w:val="22"/>
          <w:szCs w:val="22"/>
          <w:lang w:eastAsia="ar-SA"/>
        </w:rPr>
        <w:t>z</w:t>
      </w:r>
      <w:r w:rsidR="00C6473B">
        <w:rPr>
          <w:rFonts w:ascii="Lato" w:hAnsi="Lato" w:cs="Arial"/>
          <w:bCs/>
          <w:color w:val="000000" w:themeColor="text1"/>
          <w:sz w:val="22"/>
          <w:szCs w:val="22"/>
          <w:lang w:eastAsia="ar-SA"/>
        </w:rPr>
        <w:t xml:space="preserve"> wizji lokalnej</w:t>
      </w:r>
    </w:p>
    <w:p w:rsidR="007B64D9" w:rsidRDefault="00FA5C91" w:rsidP="00F954E1">
      <w:pPr>
        <w:suppressAutoHyphens/>
        <w:spacing w:line="360" w:lineRule="auto"/>
        <w:rPr>
          <w:rFonts w:ascii="Lato" w:hAnsi="Lato" w:cs="Arial"/>
          <w:bCs/>
          <w:color w:val="000000" w:themeColor="text1"/>
          <w:sz w:val="22"/>
          <w:szCs w:val="22"/>
          <w:lang w:eastAsia="ar-SA"/>
        </w:rPr>
      </w:pPr>
      <w:r>
        <w:rPr>
          <w:rFonts w:ascii="Lato" w:hAnsi="Lato" w:cs="Arial"/>
          <w:bCs/>
          <w:color w:val="000000" w:themeColor="text1"/>
          <w:sz w:val="22"/>
          <w:szCs w:val="22"/>
          <w:lang w:eastAsia="ar-SA"/>
        </w:rPr>
        <w:t>Załącznik n</w:t>
      </w:r>
      <w:r w:rsidR="00C6473B">
        <w:rPr>
          <w:rFonts w:ascii="Lato" w:hAnsi="Lato" w:cs="Arial"/>
          <w:bCs/>
          <w:color w:val="000000" w:themeColor="text1"/>
          <w:sz w:val="22"/>
          <w:szCs w:val="22"/>
          <w:lang w:eastAsia="ar-SA"/>
        </w:rPr>
        <w:t>r 10</w:t>
      </w:r>
      <w:r w:rsidR="007B64D9">
        <w:rPr>
          <w:rFonts w:ascii="Lato" w:hAnsi="Lato" w:cs="Arial"/>
          <w:bCs/>
          <w:color w:val="000000" w:themeColor="text1"/>
          <w:sz w:val="22"/>
          <w:szCs w:val="22"/>
          <w:lang w:eastAsia="ar-SA"/>
        </w:rPr>
        <w:t xml:space="preserve"> - </w:t>
      </w:r>
      <w:r w:rsidR="003A2C55">
        <w:rPr>
          <w:rFonts w:ascii="Lato" w:hAnsi="Lato" w:cs="Arial"/>
          <w:bCs/>
          <w:color w:val="000000" w:themeColor="text1"/>
          <w:sz w:val="22"/>
          <w:szCs w:val="22"/>
          <w:lang w:eastAsia="ar-SA"/>
        </w:rPr>
        <w:t>Przedmiar robót</w:t>
      </w:r>
      <w:r w:rsidR="007B64D9">
        <w:rPr>
          <w:rFonts w:ascii="Lato" w:hAnsi="Lato" w:cs="Arial"/>
          <w:bCs/>
          <w:color w:val="000000" w:themeColor="text1"/>
          <w:sz w:val="22"/>
          <w:szCs w:val="22"/>
          <w:lang w:eastAsia="ar-SA"/>
        </w:rPr>
        <w:t xml:space="preserve"> </w:t>
      </w:r>
    </w:p>
    <w:p w:rsidR="000934EE" w:rsidRDefault="000934EE" w:rsidP="00F954E1">
      <w:pPr>
        <w:suppressAutoHyphens/>
        <w:spacing w:line="360" w:lineRule="auto"/>
        <w:rPr>
          <w:rFonts w:ascii="Lato" w:hAnsi="Lato" w:cs="Arial"/>
          <w:bCs/>
          <w:color w:val="000000" w:themeColor="text1"/>
          <w:sz w:val="22"/>
          <w:szCs w:val="22"/>
          <w:lang w:eastAsia="ar-SA"/>
        </w:rPr>
      </w:pPr>
      <w:r>
        <w:rPr>
          <w:rFonts w:ascii="Lato" w:hAnsi="Lato" w:cs="Arial"/>
          <w:bCs/>
          <w:color w:val="000000" w:themeColor="text1"/>
          <w:sz w:val="22"/>
          <w:szCs w:val="22"/>
          <w:lang w:eastAsia="ar-SA"/>
        </w:rPr>
        <w:t>Załącznik nr 11 - Plan sytuacyjny</w:t>
      </w:r>
    </w:p>
    <w:p w:rsidR="00030FEB" w:rsidRPr="005E447F" w:rsidRDefault="00030FEB" w:rsidP="00F954E1">
      <w:pPr>
        <w:suppressAutoHyphens/>
        <w:spacing w:line="360" w:lineRule="auto"/>
        <w:rPr>
          <w:rFonts w:ascii="Lato" w:hAnsi="Lato" w:cs="Arial"/>
          <w:bCs/>
          <w:color w:val="000000" w:themeColor="text1"/>
          <w:sz w:val="22"/>
          <w:szCs w:val="22"/>
          <w:lang w:eastAsia="ar-SA"/>
        </w:rPr>
      </w:pPr>
      <w:r>
        <w:rPr>
          <w:rFonts w:ascii="Lato" w:hAnsi="Lato" w:cs="Arial"/>
          <w:bCs/>
          <w:color w:val="000000" w:themeColor="text1"/>
          <w:sz w:val="22"/>
          <w:szCs w:val="22"/>
          <w:lang w:eastAsia="ar-SA"/>
        </w:rPr>
        <w:t>Załącznik nr 12 - Decyzja - pozwolenie na budowę</w:t>
      </w:r>
    </w:p>
    <w:p w:rsidR="00F954E1" w:rsidRDefault="00F954E1" w:rsidP="00F954E1">
      <w:pPr>
        <w:suppressAutoHyphens/>
        <w:spacing w:line="360" w:lineRule="auto"/>
        <w:rPr>
          <w:rFonts w:ascii="Lato" w:hAnsi="Lato" w:cs="Arial"/>
          <w:bCs/>
          <w:color w:val="000000" w:themeColor="text1"/>
          <w:sz w:val="22"/>
          <w:szCs w:val="22"/>
          <w:lang w:eastAsia="ar-SA"/>
        </w:rPr>
      </w:pPr>
    </w:p>
    <w:p w:rsidR="00F954E1" w:rsidRPr="003D5FEF" w:rsidRDefault="00F954E1" w:rsidP="00F954E1">
      <w:pPr>
        <w:suppressAutoHyphens/>
        <w:spacing w:line="360" w:lineRule="auto"/>
        <w:rPr>
          <w:rFonts w:ascii="Lato" w:hAnsi="Lato" w:cs="Arial"/>
          <w:bCs/>
          <w:color w:val="000000" w:themeColor="text1"/>
          <w:sz w:val="22"/>
          <w:szCs w:val="22"/>
          <w:lang w:eastAsia="ar-SA"/>
        </w:rPr>
      </w:pPr>
    </w:p>
    <w:p w:rsidR="00F954E1" w:rsidRDefault="00F954E1" w:rsidP="004A4E17">
      <w:pPr>
        <w:pStyle w:val="Teksttreci60"/>
        <w:shd w:val="clear" w:color="auto" w:fill="auto"/>
        <w:spacing w:after="96" w:line="360" w:lineRule="auto"/>
        <w:ind w:firstLine="0"/>
        <w:jc w:val="both"/>
        <w:rPr>
          <w:rFonts w:ascii="Lato" w:hAnsi="Lato"/>
          <w:sz w:val="22"/>
          <w:szCs w:val="22"/>
        </w:rPr>
      </w:pPr>
    </w:p>
    <w:p w:rsidR="009E2941" w:rsidRPr="00F954E1" w:rsidRDefault="00F954E1" w:rsidP="00F954E1">
      <w:pPr>
        <w:tabs>
          <w:tab w:val="left" w:pos="1293"/>
        </w:tabs>
      </w:pPr>
      <w:r>
        <w:tab/>
      </w:r>
    </w:p>
    <w:sectPr w:rsidR="009E2941" w:rsidRPr="00F954E1" w:rsidSect="00237503">
      <w:headerReference w:type="default" r:id="rId14"/>
      <w:pgSz w:w="11900" w:h="16840"/>
      <w:pgMar w:top="965" w:right="729" w:bottom="951" w:left="913" w:header="1701" w:footer="85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082" w:rsidRDefault="00C85082">
      <w:r>
        <w:separator/>
      </w:r>
    </w:p>
  </w:endnote>
  <w:endnote w:type="continuationSeparator" w:id="0">
    <w:p w:rsidR="00C85082" w:rsidRDefault="00C85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75" w:rsidRDefault="00586475" w:rsidP="00800F04">
    <w:pPr>
      <w:jc w:val="center"/>
      <w:rPr>
        <w:sz w:val="2"/>
        <w:szCs w:val="2"/>
      </w:rPr>
    </w:pPr>
    <w:r>
      <w:rPr>
        <w:noProof/>
        <w:lang w:bidi="ar-SA"/>
      </w:rPr>
      <w:drawing>
        <wp:inline distT="0" distB="0" distL="0" distR="0" wp14:anchorId="0426FC33" wp14:editId="66A5D82A">
          <wp:extent cx="1952625" cy="419100"/>
          <wp:effectExtent l="0" t="0" r="9525" b="0"/>
          <wp:docPr id="5" name="Obraz 5" descr="cid:image002.png@01D8499D.D1FCD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id:image002.png@01D8499D.D1FCD3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52625" cy="419100"/>
                  </a:xfrm>
                  <a:prstGeom prst="rect">
                    <a:avLst/>
                  </a:prstGeom>
                  <a:noFill/>
                  <a:ln>
                    <a:noFill/>
                  </a:ln>
                </pic:spPr>
              </pic:pic>
            </a:graphicData>
          </a:graphic>
        </wp:inline>
      </w:drawing>
    </w:r>
    <w:r>
      <w:rPr>
        <w:noProof/>
        <w:lang w:bidi="ar-SA"/>
      </w:rPr>
      <mc:AlternateContent>
        <mc:Choice Requires="wps">
          <w:drawing>
            <wp:anchor distT="0" distB="0" distL="63500" distR="63500" simplePos="0" relativeHeight="314572417" behindDoc="1" locked="0" layoutInCell="1" allowOverlap="1">
              <wp:simplePos x="0" y="0"/>
              <wp:positionH relativeFrom="page">
                <wp:posOffset>3919855</wp:posOffset>
              </wp:positionH>
              <wp:positionV relativeFrom="page">
                <wp:posOffset>10372725</wp:posOffset>
              </wp:positionV>
              <wp:extent cx="26035" cy="120015"/>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475" w:rsidRDefault="00586475">
                          <w:pPr>
                            <w:pStyle w:val="Nagweklubstopka0"/>
                            <w:shd w:val="clear" w:color="auto" w:fill="auto"/>
                            <w:spacing w:line="240" w:lineRule="auto"/>
                          </w:pPr>
                          <w:r>
                            <w:rPr>
                              <w:rStyle w:val="Nagweklubstopka7ptBezkursywy"/>
                            </w:rPr>
                            <w:fldChar w:fldCharType="begin"/>
                          </w:r>
                          <w:r>
                            <w:rPr>
                              <w:rStyle w:val="Nagweklubstopka7ptBezkursywy"/>
                            </w:rPr>
                            <w:instrText xml:space="preserve"> PAGE \* MERGEFORMAT </w:instrText>
                          </w:r>
                          <w:r>
                            <w:rPr>
                              <w:rStyle w:val="Nagweklubstopka7ptBezkursywy"/>
                            </w:rPr>
                            <w:fldChar w:fldCharType="separate"/>
                          </w:r>
                          <w:r w:rsidR="00A438EE">
                            <w:rPr>
                              <w:rStyle w:val="Nagweklubstopka7ptBezkursywy"/>
                              <w:noProof/>
                            </w:rPr>
                            <w:t>9</w:t>
                          </w:r>
                          <w:r>
                            <w:rPr>
                              <w:rStyle w:val="Nagweklubstopka7ptBezkursywy"/>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308.65pt;margin-top:816.75pt;width:2.05pt;height:9.4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c+qqwIAAKw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" filled="f" stroked="f">
              <v:textbox style="mso-fit-shape-to-text:t" inset="0,0,0,0">
                <w:txbxContent>
                  <w:p w:rsidR="00586475" w:rsidRDefault="00586475">
                    <w:pPr>
                      <w:pStyle w:val="Nagweklubstopka0"/>
                      <w:shd w:val="clear" w:color="auto" w:fill="auto"/>
                      <w:spacing w:line="240" w:lineRule="auto"/>
                    </w:pPr>
                    <w:r>
                      <w:rPr>
                        <w:rStyle w:val="Nagweklubstopka7ptBezkursywy"/>
                      </w:rPr>
                      <w:fldChar w:fldCharType="begin"/>
                    </w:r>
                    <w:r>
                      <w:rPr>
                        <w:rStyle w:val="Nagweklubstopka7ptBezkursywy"/>
                      </w:rPr>
                      <w:instrText xml:space="preserve"> PAGE \* MERGEFORMAT </w:instrText>
                    </w:r>
                    <w:r>
                      <w:rPr>
                        <w:rStyle w:val="Nagweklubstopka7ptBezkursywy"/>
                      </w:rPr>
                      <w:fldChar w:fldCharType="separate"/>
                    </w:r>
                    <w:r w:rsidR="00A438EE">
                      <w:rPr>
                        <w:rStyle w:val="Nagweklubstopka7ptBezkursywy"/>
                        <w:noProof/>
                      </w:rPr>
                      <w:t>9</w:t>
                    </w:r>
                    <w:r>
                      <w:rPr>
                        <w:rStyle w:val="Nagweklubstopka7ptBezkursywy"/>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082" w:rsidRDefault="00C85082"/>
  </w:footnote>
  <w:footnote w:type="continuationSeparator" w:id="0">
    <w:p w:rsidR="00C85082" w:rsidRDefault="00C850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75" w:rsidRDefault="00586475">
    <w:pPr>
      <w:rPr>
        <w:sz w:val="2"/>
        <w:szCs w:val="2"/>
      </w:rPr>
    </w:pPr>
  </w:p>
  <w:p w:rsidR="00586475" w:rsidRDefault="00586475">
    <w:r>
      <w:rPr>
        <w:noProof/>
        <w:lang w:bidi="ar-SA"/>
      </w:rPr>
      <mc:AlternateContent>
        <mc:Choice Requires="wps">
          <w:drawing>
            <wp:anchor distT="0" distB="0" distL="63500" distR="63500" simplePos="0" relativeHeight="251660800" behindDoc="1" locked="0" layoutInCell="1" allowOverlap="1">
              <wp:simplePos x="0" y="0"/>
              <wp:positionH relativeFrom="page">
                <wp:posOffset>2162175</wp:posOffset>
              </wp:positionH>
              <wp:positionV relativeFrom="page">
                <wp:posOffset>971550</wp:posOffset>
              </wp:positionV>
              <wp:extent cx="6664960" cy="274320"/>
              <wp:effectExtent l="0" t="0" r="2540" b="1143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475" w:rsidRDefault="00586475">
                          <w:pPr>
                            <w:pStyle w:val="Nagweklubstopka0"/>
                            <w:shd w:val="clear" w:color="auto" w:fill="auto"/>
                            <w:spacing w:line="240" w:lineRule="auto"/>
                          </w:pPr>
                          <w:r>
                            <w:rPr>
                              <w:rStyle w:val="Nagweklubstopka1"/>
                              <w:i/>
                              <w:iCs/>
                            </w:rPr>
                            <w:t>OPS.271.4.2022 - „Remont mieszkania z przeznaczeniem na mieszkanie chronione wspierane przy ul. Słowiańskiej 31/1 w Nysie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margin-left:170.25pt;margin-top:76.5pt;width:524.8pt;height:21.6pt;z-index:-25165568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" filled="f" stroked="f">
              <v:textbox style="mso-fit-shape-to-text:t" inset="0,0,0,0">
                <w:txbxContent>
                  <w:p w:rsidR="00586475" w:rsidRDefault="00586475">
                    <w:pPr>
                      <w:pStyle w:val="Nagweklubstopka0"/>
                      <w:shd w:val="clear" w:color="auto" w:fill="auto"/>
                      <w:spacing w:line="240" w:lineRule="auto"/>
                    </w:pPr>
                    <w:r>
                      <w:rPr>
                        <w:rStyle w:val="Nagweklubstopka1"/>
                        <w:i/>
                        <w:iCs/>
                      </w:rPr>
                      <w:t>OPS.271.4.2022 - „Remont mieszkania z przeznaczeniem na mieszkanie chronione wspierane przy ul. Słowiańskiej 31/1 w Nysie</w:t>
                    </w:r>
                  </w:p>
                </w:txbxContent>
              </v:textbox>
              <w10:wrap anchorx="page" anchory="page"/>
            </v:shape>
          </w:pict>
        </mc:Fallback>
      </mc:AlternateContent>
    </w:r>
    <w:r>
      <w:rPr>
        <w:noProof/>
        <w:lang w:bidi="ar-SA"/>
      </w:rPr>
      <w:drawing>
        <wp:anchor distT="0" distB="0" distL="114300" distR="114300" simplePos="0" relativeHeight="251662848" behindDoc="1" locked="0" layoutInCell="1" allowOverlap="1" wp14:anchorId="48BD2393" wp14:editId="1B0A8F7A">
          <wp:simplePos x="0" y="0"/>
          <wp:positionH relativeFrom="column">
            <wp:posOffset>282575</wp:posOffset>
          </wp:positionH>
          <wp:positionV relativeFrom="paragraph">
            <wp:posOffset>99695</wp:posOffset>
          </wp:positionV>
          <wp:extent cx="5760720" cy="761365"/>
          <wp:effectExtent l="0" t="0" r="0"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png"/>
                  <pic:cNvPicPr/>
                </pic:nvPicPr>
                <pic:blipFill>
                  <a:blip r:embed="rId1">
                    <a:extLst>
                      <a:ext uri="{28A0092B-C50C-407E-A947-70E740481C1C}">
                        <a14:useLocalDpi xmlns:a14="http://schemas.microsoft.com/office/drawing/2010/main" val="0"/>
                      </a:ext>
                    </a:extLst>
                  </a:blip>
                  <a:stretch>
                    <a:fillRect/>
                  </a:stretch>
                </pic:blipFill>
                <pic:spPr>
                  <a:xfrm>
                    <a:off x="0" y="0"/>
                    <a:ext cx="5760720" cy="76136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75" w:rsidRDefault="00586475">
    <w:pPr>
      <w:rPr>
        <w:sz w:val="2"/>
        <w:szCs w:val="2"/>
      </w:rPr>
    </w:pPr>
    <w:r>
      <w:rPr>
        <w:noProof/>
        <w:lang w:bidi="ar-SA"/>
      </w:rPr>
      <mc:AlternateContent>
        <mc:Choice Requires="wps">
          <w:drawing>
            <wp:anchor distT="0" distB="0" distL="63500" distR="63500" simplePos="0" relativeHeight="251654656" behindDoc="1" locked="0" layoutInCell="1" allowOverlap="1" wp14:anchorId="75E464C5" wp14:editId="55FAC982">
              <wp:simplePos x="0" y="0"/>
              <wp:positionH relativeFrom="page">
                <wp:posOffset>2228850</wp:posOffset>
              </wp:positionH>
              <wp:positionV relativeFrom="page">
                <wp:posOffset>834390</wp:posOffset>
              </wp:positionV>
              <wp:extent cx="4869815" cy="137160"/>
              <wp:effectExtent l="0" t="0" r="0" b="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815"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475" w:rsidRDefault="00586475">
                          <w:pPr>
                            <w:pStyle w:val="Nagweklubstopka0"/>
                            <w:shd w:val="clear" w:color="auto" w:fill="auto"/>
                            <w:spacing w:line="240" w:lineRule="auto"/>
                          </w:pPr>
                          <w:r>
                            <w:rPr>
                              <w:rStyle w:val="Nagweklubstopka1"/>
                              <w:i/>
                              <w:iCs/>
                            </w:rPr>
                            <w:t xml:space="preserve">OPS.271.3.2022 - Remont mieszkania z przeznaczeniem na mieszkanie chronione  przy  ul. Słowiańskiej 31/1 w Nysie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5E464C5" id="_x0000_t202" coordsize="21600,21600" o:spt="202" path="m,l,21600r21600,l21600,xe">
              <v:stroke joinstyle="miter"/>
              <v:path gradientshapeok="t" o:connecttype="rect"/>
            </v:shapetype>
            <v:shape id="_x0000_s1032" type="#_x0000_t202" style="position:absolute;margin-left:175.5pt;margin-top:65.7pt;width:383.45pt;height:10.8pt;z-index:-2516618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" filled="f" stroked="f">
              <v:textbox style="mso-fit-shape-to-text:t" inset="0,0,0,0">
                <w:txbxContent>
                  <w:p w:rsidR="00586475" w:rsidRDefault="00586475">
                    <w:pPr>
                      <w:pStyle w:val="Nagweklubstopka0"/>
                      <w:shd w:val="clear" w:color="auto" w:fill="auto"/>
                      <w:spacing w:line="240" w:lineRule="auto"/>
                    </w:pPr>
                    <w:r>
                      <w:rPr>
                        <w:rStyle w:val="Nagweklubstopka1"/>
                        <w:i/>
                        <w:iCs/>
                      </w:rPr>
                      <w:t xml:space="preserve">OPS.271.3.2022 - Remont mieszkania z przeznaczeniem na mieszkanie chronione  przy  ul. Słowiańskiej 31/1 w Nysie </w:t>
                    </w:r>
                  </w:p>
                </w:txbxContent>
              </v:textbox>
              <w10:wrap anchorx="page" anchory="page"/>
            </v:shape>
          </w:pict>
        </mc:Fallback>
      </mc:AlternateContent>
    </w:r>
    <w:r>
      <w:rPr>
        <w:noProof/>
        <w:lang w:bidi="ar-SA"/>
      </w:rPr>
      <w:drawing>
        <wp:anchor distT="0" distB="0" distL="114300" distR="114300" simplePos="0" relativeHeight="251657728" behindDoc="1" locked="0" layoutInCell="1" allowOverlap="1" wp14:anchorId="48BD2393" wp14:editId="1B0A8F7A">
          <wp:simplePos x="0" y="0"/>
          <wp:positionH relativeFrom="column">
            <wp:posOffset>400050</wp:posOffset>
          </wp:positionH>
          <wp:positionV relativeFrom="paragraph">
            <wp:posOffset>-1057275</wp:posOffset>
          </wp:positionV>
          <wp:extent cx="5760720" cy="761365"/>
          <wp:effectExtent l="0" t="0" r="0" b="635"/>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png"/>
                  <pic:cNvPicPr/>
                </pic:nvPicPr>
                <pic:blipFill>
                  <a:blip r:embed="rId1">
                    <a:extLst>
                      <a:ext uri="{28A0092B-C50C-407E-A947-70E740481C1C}">
                        <a14:useLocalDpi xmlns:a14="http://schemas.microsoft.com/office/drawing/2010/main" val="0"/>
                      </a:ext>
                    </a:extLst>
                  </a:blip>
                  <a:stretch>
                    <a:fillRect/>
                  </a:stretch>
                </pic:blipFill>
                <pic:spPr>
                  <a:xfrm>
                    <a:off x="0" y="0"/>
                    <a:ext cx="5760720" cy="761365"/>
                  </a:xfrm>
                  <a:prstGeom prst="rect">
                    <a:avLst/>
                  </a:prstGeom>
                </pic:spPr>
              </pic:pic>
            </a:graphicData>
          </a:graphic>
        </wp:anchor>
      </w:drawing>
    </w:r>
  </w:p>
  <w:p w:rsidR="00586475" w:rsidRDefault="00586475">
    <w:pPr>
      <w:rPr>
        <w:sz w:val="2"/>
        <w:szCs w:val="2"/>
      </w:rPr>
    </w:pPr>
    <w:proofErr w:type="spellStart"/>
    <w:r>
      <w:rPr>
        <w:sz w:val="2"/>
        <w:szCs w:val="2"/>
      </w:rPr>
      <w:t>fsafgafasfafafasfafgsgsg</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bullet"/>
      <w:lvlText w:val="−"/>
      <w:lvlJc w:val="left"/>
      <w:pPr>
        <w:tabs>
          <w:tab w:val="num" w:pos="0"/>
        </w:tabs>
        <w:ind w:left="1146" w:hanging="360"/>
      </w:pPr>
      <w:rPr>
        <w:rFonts w:ascii="Times New Roman" w:hAnsi="Times New Roman" w:cs="Arial"/>
        <w:b w:val="0"/>
        <w:bCs w:val="0"/>
        <w:spacing w:val="-1"/>
      </w:rPr>
    </w:lvl>
    <w:lvl w:ilvl="1">
      <w:start w:val="1"/>
      <w:numFmt w:val="bullet"/>
      <w:lvlText w:val="o"/>
      <w:lvlJc w:val="left"/>
      <w:pPr>
        <w:tabs>
          <w:tab w:val="num" w:pos="0"/>
        </w:tabs>
        <w:ind w:left="1866" w:hanging="360"/>
      </w:pPr>
      <w:rPr>
        <w:rFonts w:ascii="Courier New" w:hAnsi="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rPr>
    </w:lvl>
    <w:lvl w:ilvl="8">
      <w:start w:val="1"/>
      <w:numFmt w:val="bullet"/>
      <w:lvlText w:val=""/>
      <w:lvlJc w:val="left"/>
      <w:pPr>
        <w:tabs>
          <w:tab w:val="num" w:pos="0"/>
        </w:tabs>
        <w:ind w:left="6906" w:hanging="360"/>
      </w:pPr>
      <w:rPr>
        <w:rFonts w:ascii="Wingdings" w:hAnsi="Wingdings"/>
      </w:rPr>
    </w:lvl>
  </w:abstractNum>
  <w:abstractNum w:abstractNumId="1" w15:restartNumberingAfterBreak="0">
    <w:nsid w:val="00000005"/>
    <w:multiLevelType w:val="multilevel"/>
    <w:tmpl w:val="00000005"/>
    <w:name w:val="WW8Num5"/>
    <w:lvl w:ilvl="0">
      <w:start w:val="1"/>
      <w:numFmt w:val="bullet"/>
      <w:lvlText w:val="−"/>
      <w:lvlJc w:val="left"/>
      <w:pPr>
        <w:tabs>
          <w:tab w:val="num" w:pos="0"/>
        </w:tabs>
        <w:ind w:left="1146" w:hanging="360"/>
      </w:pPr>
      <w:rPr>
        <w:rFonts w:ascii="Times New Roman" w:hAnsi="Times New Roman" w:cs="Lato"/>
        <w:spacing w:val="-2"/>
      </w:rPr>
    </w:lvl>
    <w:lvl w:ilvl="1">
      <w:start w:val="1"/>
      <w:numFmt w:val="bullet"/>
      <w:lvlText w:val="o"/>
      <w:lvlJc w:val="left"/>
      <w:pPr>
        <w:tabs>
          <w:tab w:val="num" w:pos="0"/>
        </w:tabs>
        <w:ind w:left="1866" w:hanging="360"/>
      </w:pPr>
      <w:rPr>
        <w:rFonts w:ascii="Courier New" w:hAnsi="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rPr>
    </w:lvl>
    <w:lvl w:ilvl="8">
      <w:start w:val="1"/>
      <w:numFmt w:val="bullet"/>
      <w:lvlText w:val=""/>
      <w:lvlJc w:val="left"/>
      <w:pPr>
        <w:tabs>
          <w:tab w:val="num" w:pos="0"/>
        </w:tabs>
        <w:ind w:left="6906" w:hanging="360"/>
      </w:pPr>
      <w:rPr>
        <w:rFonts w:ascii="Wingdings" w:hAnsi="Wingdings"/>
      </w:rPr>
    </w:lvl>
  </w:abstractNum>
  <w:abstractNum w:abstractNumId="2" w15:restartNumberingAfterBreak="0">
    <w:nsid w:val="0000000C"/>
    <w:multiLevelType w:val="multilevel"/>
    <w:tmpl w:val="0000000C"/>
    <w:name w:val="WW8Num12"/>
    <w:lvl w:ilvl="0">
      <w:start w:val="1"/>
      <w:numFmt w:val="lowerLetter"/>
      <w:lvlText w:val="%1)"/>
      <w:lvlJc w:val="left"/>
      <w:pPr>
        <w:tabs>
          <w:tab w:val="num" w:pos="0"/>
        </w:tabs>
        <w:ind w:left="720" w:hanging="360"/>
      </w:pPr>
      <w:rPr>
        <w:rFonts w:cs="La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4"/>
    <w:multiLevelType w:val="singleLevel"/>
    <w:tmpl w:val="5C78BD0A"/>
    <w:name w:val="WW8Num79"/>
    <w:lvl w:ilvl="0">
      <w:start w:val="1"/>
      <w:numFmt w:val="decimal"/>
      <w:lvlText w:val="%1)"/>
      <w:lvlJc w:val="left"/>
      <w:pPr>
        <w:tabs>
          <w:tab w:val="num" w:pos="737"/>
        </w:tabs>
        <w:ind w:left="737" w:hanging="397"/>
      </w:pPr>
      <w:rPr>
        <w:rFonts w:ascii="Calibri" w:hAnsi="Calibri" w:cs="Calibri" w:hint="default"/>
        <w:b w:val="0"/>
        <w:i w:val="0"/>
        <w:color w:val="auto"/>
        <w:sz w:val="20"/>
        <w:szCs w:val="22"/>
      </w:rPr>
    </w:lvl>
  </w:abstractNum>
  <w:abstractNum w:abstractNumId="4" w15:restartNumberingAfterBreak="0">
    <w:nsid w:val="02360F4E"/>
    <w:multiLevelType w:val="multilevel"/>
    <w:tmpl w:val="C59A2D72"/>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8F6B38"/>
    <w:multiLevelType w:val="multilevel"/>
    <w:tmpl w:val="4656A9C2"/>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BC31B8"/>
    <w:multiLevelType w:val="multilevel"/>
    <w:tmpl w:val="2BC0D85A"/>
    <w:lvl w:ilvl="0">
      <w:start w:val="19"/>
      <w:numFmt w:val="upperRoman"/>
      <w:lvlText w:val="%1."/>
      <w:lvlJc w:val="left"/>
      <w:rPr>
        <w:rFonts w:ascii="Palatino Linotype" w:eastAsia="Palatino Linotype" w:hAnsi="Palatino Linotype" w:cs="Palatino Linotype"/>
        <w:b/>
        <w:bCs/>
        <w:i w:val="0"/>
        <w:iCs w:val="0"/>
        <w:smallCaps w:val="0"/>
        <w:strike w:val="0"/>
        <w:color w:val="000000"/>
        <w:spacing w:val="0"/>
        <w:w w:val="100"/>
        <w:position w:val="0"/>
        <w:sz w:val="21"/>
        <w:szCs w:val="21"/>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404101"/>
    <w:multiLevelType w:val="multilevel"/>
    <w:tmpl w:val="014E48E6"/>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BD2F43"/>
    <w:multiLevelType w:val="multilevel"/>
    <w:tmpl w:val="AEDA8B58"/>
    <w:lvl w:ilvl="0">
      <w:start w:val="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EFF10E8"/>
    <w:multiLevelType w:val="multilevel"/>
    <w:tmpl w:val="AE322D18"/>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803E4A"/>
    <w:multiLevelType w:val="multilevel"/>
    <w:tmpl w:val="970E5C7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38A5964"/>
    <w:multiLevelType w:val="hybridMultilevel"/>
    <w:tmpl w:val="43EE751C"/>
    <w:lvl w:ilvl="0" w:tplc="4B0C864A">
      <w:start w:val="1"/>
      <w:numFmt w:val="bullet"/>
      <w:lvlText w:val=""/>
      <w:lvlJc w:val="left"/>
      <w:pPr>
        <w:ind w:left="208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59940C94">
      <w:start w:val="1"/>
      <w:numFmt w:val="bullet"/>
      <w:lvlText w:val="o"/>
      <w:lvlJc w:val="left"/>
      <w:pPr>
        <w:ind w:left="280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C9B605AC">
      <w:start w:val="1"/>
      <w:numFmt w:val="bullet"/>
      <w:lvlText w:val="▪"/>
      <w:lvlJc w:val="left"/>
      <w:pPr>
        <w:ind w:left="352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EAAA2976">
      <w:start w:val="1"/>
      <w:numFmt w:val="bullet"/>
      <w:lvlText w:val="•"/>
      <w:lvlJc w:val="left"/>
      <w:pPr>
        <w:ind w:left="424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180CE55C">
      <w:start w:val="1"/>
      <w:numFmt w:val="bullet"/>
      <w:lvlText w:val="o"/>
      <w:lvlJc w:val="left"/>
      <w:pPr>
        <w:ind w:left="496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778591C">
      <w:start w:val="1"/>
      <w:numFmt w:val="bullet"/>
      <w:lvlText w:val="▪"/>
      <w:lvlJc w:val="left"/>
      <w:pPr>
        <w:ind w:left="568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F98ACEBC">
      <w:start w:val="1"/>
      <w:numFmt w:val="bullet"/>
      <w:lvlText w:val="•"/>
      <w:lvlJc w:val="left"/>
      <w:pPr>
        <w:ind w:left="640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86644AFE">
      <w:start w:val="1"/>
      <w:numFmt w:val="bullet"/>
      <w:lvlText w:val="o"/>
      <w:lvlJc w:val="left"/>
      <w:pPr>
        <w:ind w:left="712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56BE1C96">
      <w:start w:val="1"/>
      <w:numFmt w:val="bullet"/>
      <w:lvlText w:val="▪"/>
      <w:lvlJc w:val="left"/>
      <w:pPr>
        <w:ind w:left="784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12" w15:restartNumberingAfterBreak="0">
    <w:nsid w:val="14E7068F"/>
    <w:multiLevelType w:val="multilevel"/>
    <w:tmpl w:val="7680840C"/>
    <w:lvl w:ilvl="0">
      <w:start w:val="1"/>
      <w:numFmt w:val="decimal"/>
      <w:lvlText w:val="%1."/>
      <w:lvlJc w:val="left"/>
      <w:rPr>
        <w:rFonts w:ascii="Palatino Linotype" w:eastAsia="Palatino Linotype" w:hAnsi="Palatino Linotype" w:cs="Palatino Linotype"/>
        <w:b w:val="0"/>
        <w:bCs w:val="0"/>
        <w:i/>
        <w:iCs/>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2B3EC0"/>
    <w:multiLevelType w:val="hybridMultilevel"/>
    <w:tmpl w:val="E2B4C4B0"/>
    <w:lvl w:ilvl="0" w:tplc="184675BC">
      <w:start w:val="1"/>
      <w:numFmt w:val="decimal"/>
      <w:lvlText w:val="%1."/>
      <w:lvlJc w:val="left"/>
      <w:pPr>
        <w:ind w:left="720" w:hanging="360"/>
      </w:pPr>
      <w:rPr>
        <w:rFonts w:ascii="Lato" w:eastAsia="Courier New" w:hAnsi="Lato" w:cs="Arial"/>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67287C"/>
    <w:multiLevelType w:val="multilevel"/>
    <w:tmpl w:val="C616C336"/>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9977354"/>
    <w:multiLevelType w:val="multilevel"/>
    <w:tmpl w:val="62969E34"/>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636E53"/>
    <w:multiLevelType w:val="multilevel"/>
    <w:tmpl w:val="7D42F52A"/>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C8436E1"/>
    <w:multiLevelType w:val="multilevel"/>
    <w:tmpl w:val="4EACAE8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C4111F"/>
    <w:multiLevelType w:val="multilevel"/>
    <w:tmpl w:val="318AD788"/>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15D34BF"/>
    <w:multiLevelType w:val="multilevel"/>
    <w:tmpl w:val="A4D4F912"/>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1B435E"/>
    <w:multiLevelType w:val="multilevel"/>
    <w:tmpl w:val="39225FF4"/>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2B213CD"/>
    <w:multiLevelType w:val="multilevel"/>
    <w:tmpl w:val="CC70966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4997EF9"/>
    <w:multiLevelType w:val="multilevel"/>
    <w:tmpl w:val="EBDCEBD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C596213"/>
    <w:multiLevelType w:val="multilevel"/>
    <w:tmpl w:val="842E5B00"/>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4E20B9"/>
    <w:multiLevelType w:val="multilevel"/>
    <w:tmpl w:val="3F6EC354"/>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794559"/>
    <w:multiLevelType w:val="multilevel"/>
    <w:tmpl w:val="53B6DFD2"/>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B472081"/>
    <w:multiLevelType w:val="multilevel"/>
    <w:tmpl w:val="5B485D6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D008D7"/>
    <w:multiLevelType w:val="multilevel"/>
    <w:tmpl w:val="9CB2FAD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411DE6"/>
    <w:multiLevelType w:val="multilevel"/>
    <w:tmpl w:val="54F6EA44"/>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0866E7F"/>
    <w:multiLevelType w:val="multilevel"/>
    <w:tmpl w:val="A87AC6DE"/>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A1465"/>
    <w:multiLevelType w:val="multilevel"/>
    <w:tmpl w:val="3D1EF6E4"/>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7674457"/>
    <w:multiLevelType w:val="multilevel"/>
    <w:tmpl w:val="E124A494"/>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6C215F"/>
    <w:multiLevelType w:val="hybridMultilevel"/>
    <w:tmpl w:val="37286EF4"/>
    <w:lvl w:ilvl="0" w:tplc="B61A76BA">
      <w:start w:val="1"/>
      <w:numFmt w:val="upperLetter"/>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0A3652"/>
    <w:multiLevelType w:val="multilevel"/>
    <w:tmpl w:val="48DC83C4"/>
    <w:lvl w:ilvl="0">
      <w:start w:val="1"/>
      <w:numFmt w:val="upp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81279F6"/>
    <w:multiLevelType w:val="multilevel"/>
    <w:tmpl w:val="4546EEAA"/>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A61094A"/>
    <w:multiLevelType w:val="multilevel"/>
    <w:tmpl w:val="13D401E2"/>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B4E7D5B"/>
    <w:multiLevelType w:val="multilevel"/>
    <w:tmpl w:val="E0D62104"/>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BAF09A5"/>
    <w:multiLevelType w:val="multilevel"/>
    <w:tmpl w:val="39C83016"/>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F3A0CEC"/>
    <w:multiLevelType w:val="multilevel"/>
    <w:tmpl w:val="F20440AA"/>
    <w:lvl w:ilvl="0">
      <w:start w:val="3"/>
      <w:numFmt w:val="upperRoman"/>
      <w:lvlText w:val="%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BE4CFA"/>
    <w:multiLevelType w:val="multilevel"/>
    <w:tmpl w:val="C472D738"/>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E79744D"/>
    <w:multiLevelType w:val="multilevel"/>
    <w:tmpl w:val="EA3EFEB2"/>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4FA6ECB"/>
    <w:multiLevelType w:val="multilevel"/>
    <w:tmpl w:val="4C48ECB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DF4B7A"/>
    <w:multiLevelType w:val="multilevel"/>
    <w:tmpl w:val="7A58DD54"/>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91737A3"/>
    <w:multiLevelType w:val="multilevel"/>
    <w:tmpl w:val="3A205232"/>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C12191B"/>
    <w:multiLevelType w:val="hybridMultilevel"/>
    <w:tmpl w:val="728CBF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2726BE"/>
    <w:multiLevelType w:val="hybridMultilevel"/>
    <w:tmpl w:val="1EFAC7F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3702AD"/>
    <w:multiLevelType w:val="multilevel"/>
    <w:tmpl w:val="C8AC1CD0"/>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E90287F"/>
    <w:multiLevelType w:val="multilevel"/>
    <w:tmpl w:val="BA0E3E94"/>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4"/>
  </w:num>
  <w:num w:numId="3">
    <w:abstractNumId w:val="12"/>
  </w:num>
  <w:num w:numId="4">
    <w:abstractNumId w:val="10"/>
  </w:num>
  <w:num w:numId="5">
    <w:abstractNumId w:val="38"/>
  </w:num>
  <w:num w:numId="6">
    <w:abstractNumId w:val="8"/>
  </w:num>
  <w:num w:numId="7">
    <w:abstractNumId w:val="17"/>
  </w:num>
  <w:num w:numId="8">
    <w:abstractNumId w:val="41"/>
  </w:num>
  <w:num w:numId="9">
    <w:abstractNumId w:val="46"/>
  </w:num>
  <w:num w:numId="10">
    <w:abstractNumId w:val="40"/>
  </w:num>
  <w:num w:numId="11">
    <w:abstractNumId w:val="28"/>
  </w:num>
  <w:num w:numId="12">
    <w:abstractNumId w:val="42"/>
  </w:num>
  <w:num w:numId="13">
    <w:abstractNumId w:val="27"/>
  </w:num>
  <w:num w:numId="14">
    <w:abstractNumId w:val="30"/>
  </w:num>
  <w:num w:numId="15">
    <w:abstractNumId w:val="14"/>
  </w:num>
  <w:num w:numId="16">
    <w:abstractNumId w:val="20"/>
  </w:num>
  <w:num w:numId="17">
    <w:abstractNumId w:val="31"/>
  </w:num>
  <w:num w:numId="18">
    <w:abstractNumId w:val="19"/>
  </w:num>
  <w:num w:numId="19">
    <w:abstractNumId w:val="35"/>
  </w:num>
  <w:num w:numId="20">
    <w:abstractNumId w:val="4"/>
  </w:num>
  <w:num w:numId="21">
    <w:abstractNumId w:val="37"/>
  </w:num>
  <w:num w:numId="22">
    <w:abstractNumId w:val="18"/>
  </w:num>
  <w:num w:numId="23">
    <w:abstractNumId w:val="7"/>
  </w:num>
  <w:num w:numId="24">
    <w:abstractNumId w:val="16"/>
  </w:num>
  <w:num w:numId="25">
    <w:abstractNumId w:val="43"/>
  </w:num>
  <w:num w:numId="26">
    <w:abstractNumId w:val="36"/>
  </w:num>
  <w:num w:numId="27">
    <w:abstractNumId w:val="47"/>
  </w:num>
  <w:num w:numId="28">
    <w:abstractNumId w:val="5"/>
  </w:num>
  <w:num w:numId="29">
    <w:abstractNumId w:val="9"/>
  </w:num>
  <w:num w:numId="30">
    <w:abstractNumId w:val="22"/>
  </w:num>
  <w:num w:numId="31">
    <w:abstractNumId w:val="21"/>
  </w:num>
  <w:num w:numId="32">
    <w:abstractNumId w:val="29"/>
  </w:num>
  <w:num w:numId="33">
    <w:abstractNumId w:val="39"/>
  </w:num>
  <w:num w:numId="34">
    <w:abstractNumId w:val="6"/>
  </w:num>
  <w:num w:numId="35">
    <w:abstractNumId w:val="26"/>
  </w:num>
  <w:num w:numId="36">
    <w:abstractNumId w:val="25"/>
  </w:num>
  <w:num w:numId="37">
    <w:abstractNumId w:val="15"/>
  </w:num>
  <w:num w:numId="38">
    <w:abstractNumId w:val="34"/>
  </w:num>
  <w:num w:numId="39">
    <w:abstractNumId w:val="23"/>
  </w:num>
  <w:num w:numId="40">
    <w:abstractNumId w:val="13"/>
  </w:num>
  <w:num w:numId="41">
    <w:abstractNumId w:val="0"/>
  </w:num>
  <w:num w:numId="42">
    <w:abstractNumId w:val="1"/>
  </w:num>
  <w:num w:numId="43">
    <w:abstractNumId w:val="2"/>
  </w:num>
  <w:num w:numId="44">
    <w:abstractNumId w:val="32"/>
  </w:num>
  <w:num w:numId="45">
    <w:abstractNumId w:val="45"/>
  </w:num>
  <w:num w:numId="46">
    <w:abstractNumId w:val="44"/>
  </w:num>
  <w:num w:numId="47">
    <w:abstractNumId w:val="3"/>
  </w:num>
  <w:num w:numId="48">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598"/>
    <w:rsid w:val="000034CC"/>
    <w:rsid w:val="00007A1B"/>
    <w:rsid w:val="0002785D"/>
    <w:rsid w:val="00030FEB"/>
    <w:rsid w:val="00064325"/>
    <w:rsid w:val="000908CB"/>
    <w:rsid w:val="000934EE"/>
    <w:rsid w:val="000A3EF9"/>
    <w:rsid w:val="000B2495"/>
    <w:rsid w:val="000D1764"/>
    <w:rsid w:val="000D5D8F"/>
    <w:rsid w:val="000F75D8"/>
    <w:rsid w:val="00113F59"/>
    <w:rsid w:val="00131B83"/>
    <w:rsid w:val="00136B11"/>
    <w:rsid w:val="00145C91"/>
    <w:rsid w:val="001470C0"/>
    <w:rsid w:val="001654D0"/>
    <w:rsid w:val="001748CC"/>
    <w:rsid w:val="00187D51"/>
    <w:rsid w:val="001A338D"/>
    <w:rsid w:val="001B5680"/>
    <w:rsid w:val="001B632A"/>
    <w:rsid w:val="001C13C8"/>
    <w:rsid w:val="001C6156"/>
    <w:rsid w:val="00207221"/>
    <w:rsid w:val="00237503"/>
    <w:rsid w:val="00242482"/>
    <w:rsid w:val="00243618"/>
    <w:rsid w:val="00273132"/>
    <w:rsid w:val="002A7614"/>
    <w:rsid w:val="002B7B1F"/>
    <w:rsid w:val="002D0F1A"/>
    <w:rsid w:val="002E5B34"/>
    <w:rsid w:val="0031232E"/>
    <w:rsid w:val="0032027C"/>
    <w:rsid w:val="00333AA1"/>
    <w:rsid w:val="00362B32"/>
    <w:rsid w:val="0036351E"/>
    <w:rsid w:val="00366DA7"/>
    <w:rsid w:val="00384FF7"/>
    <w:rsid w:val="003914A7"/>
    <w:rsid w:val="0039618B"/>
    <w:rsid w:val="00396A69"/>
    <w:rsid w:val="003A0AD3"/>
    <w:rsid w:val="003A2C55"/>
    <w:rsid w:val="003D0390"/>
    <w:rsid w:val="003E4983"/>
    <w:rsid w:val="0040723F"/>
    <w:rsid w:val="00411D7F"/>
    <w:rsid w:val="00416088"/>
    <w:rsid w:val="00417447"/>
    <w:rsid w:val="00424EEB"/>
    <w:rsid w:val="00441D28"/>
    <w:rsid w:val="00441FC2"/>
    <w:rsid w:val="00454B42"/>
    <w:rsid w:val="00462E80"/>
    <w:rsid w:val="00482C2C"/>
    <w:rsid w:val="00491FEA"/>
    <w:rsid w:val="004A4E17"/>
    <w:rsid w:val="004E2824"/>
    <w:rsid w:val="00516AF7"/>
    <w:rsid w:val="0052168F"/>
    <w:rsid w:val="0053045A"/>
    <w:rsid w:val="005310E0"/>
    <w:rsid w:val="00533CCF"/>
    <w:rsid w:val="00547575"/>
    <w:rsid w:val="00562EF7"/>
    <w:rsid w:val="005641AE"/>
    <w:rsid w:val="00567080"/>
    <w:rsid w:val="00586475"/>
    <w:rsid w:val="00591ED7"/>
    <w:rsid w:val="005A5B03"/>
    <w:rsid w:val="005D5ACF"/>
    <w:rsid w:val="005E33D6"/>
    <w:rsid w:val="005E7AA9"/>
    <w:rsid w:val="00617A44"/>
    <w:rsid w:val="006279B2"/>
    <w:rsid w:val="006303E4"/>
    <w:rsid w:val="006643D2"/>
    <w:rsid w:val="00684697"/>
    <w:rsid w:val="006A013F"/>
    <w:rsid w:val="006A4152"/>
    <w:rsid w:val="006A6A1C"/>
    <w:rsid w:val="006B7606"/>
    <w:rsid w:val="006C5816"/>
    <w:rsid w:val="006D6642"/>
    <w:rsid w:val="006D71E3"/>
    <w:rsid w:val="00706697"/>
    <w:rsid w:val="00725D5C"/>
    <w:rsid w:val="007438DE"/>
    <w:rsid w:val="00772A54"/>
    <w:rsid w:val="00776206"/>
    <w:rsid w:val="00780F43"/>
    <w:rsid w:val="00784AA2"/>
    <w:rsid w:val="007B64D9"/>
    <w:rsid w:val="007D78F2"/>
    <w:rsid w:val="007F0E08"/>
    <w:rsid w:val="0080007D"/>
    <w:rsid w:val="00800F04"/>
    <w:rsid w:val="00820019"/>
    <w:rsid w:val="008344B4"/>
    <w:rsid w:val="00835650"/>
    <w:rsid w:val="00842306"/>
    <w:rsid w:val="00872725"/>
    <w:rsid w:val="008A0E2D"/>
    <w:rsid w:val="008E07DA"/>
    <w:rsid w:val="00916CB6"/>
    <w:rsid w:val="00917E6A"/>
    <w:rsid w:val="00961BBD"/>
    <w:rsid w:val="00993865"/>
    <w:rsid w:val="00996849"/>
    <w:rsid w:val="009A70DE"/>
    <w:rsid w:val="009B729C"/>
    <w:rsid w:val="009C6263"/>
    <w:rsid w:val="009D1580"/>
    <w:rsid w:val="009D4E9B"/>
    <w:rsid w:val="009D7C4B"/>
    <w:rsid w:val="009E0DE5"/>
    <w:rsid w:val="009E2941"/>
    <w:rsid w:val="00A24114"/>
    <w:rsid w:val="00A27B1E"/>
    <w:rsid w:val="00A42DB3"/>
    <w:rsid w:val="00A438EE"/>
    <w:rsid w:val="00A532B1"/>
    <w:rsid w:val="00AD4204"/>
    <w:rsid w:val="00AE2EA4"/>
    <w:rsid w:val="00B01416"/>
    <w:rsid w:val="00B0490D"/>
    <w:rsid w:val="00B11C9B"/>
    <w:rsid w:val="00B12730"/>
    <w:rsid w:val="00B21B18"/>
    <w:rsid w:val="00B27E8A"/>
    <w:rsid w:val="00B5644D"/>
    <w:rsid w:val="00B734C8"/>
    <w:rsid w:val="00B74538"/>
    <w:rsid w:val="00B93F19"/>
    <w:rsid w:val="00BA143A"/>
    <w:rsid w:val="00BA6BD9"/>
    <w:rsid w:val="00BA6C7B"/>
    <w:rsid w:val="00BA7CDA"/>
    <w:rsid w:val="00BB42C3"/>
    <w:rsid w:val="00BB60AE"/>
    <w:rsid w:val="00BE17B0"/>
    <w:rsid w:val="00C3191C"/>
    <w:rsid w:val="00C44395"/>
    <w:rsid w:val="00C6473B"/>
    <w:rsid w:val="00C85082"/>
    <w:rsid w:val="00CA523C"/>
    <w:rsid w:val="00D00F7D"/>
    <w:rsid w:val="00D272C3"/>
    <w:rsid w:val="00D808BF"/>
    <w:rsid w:val="00DA0E0A"/>
    <w:rsid w:val="00DB6252"/>
    <w:rsid w:val="00DD7129"/>
    <w:rsid w:val="00E10FF2"/>
    <w:rsid w:val="00E30598"/>
    <w:rsid w:val="00E35321"/>
    <w:rsid w:val="00E4110D"/>
    <w:rsid w:val="00E42B44"/>
    <w:rsid w:val="00E61CD3"/>
    <w:rsid w:val="00E64F63"/>
    <w:rsid w:val="00E76D6C"/>
    <w:rsid w:val="00E806A1"/>
    <w:rsid w:val="00F53201"/>
    <w:rsid w:val="00F70272"/>
    <w:rsid w:val="00F86013"/>
    <w:rsid w:val="00F954E1"/>
    <w:rsid w:val="00F9741C"/>
    <w:rsid w:val="00FA5C91"/>
    <w:rsid w:val="00FB3D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CC86A4-5ED1-4491-8732-0253387AA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Palatino Linotype" w:eastAsia="Palatino Linotype" w:hAnsi="Palatino Linotype" w:cs="Palatino Linotype"/>
      <w:b/>
      <w:bCs/>
      <w:i w:val="0"/>
      <w:iCs w:val="0"/>
      <w:smallCaps w:val="0"/>
      <w:strike w:val="0"/>
      <w:u w:val="none"/>
    </w:rPr>
  </w:style>
  <w:style w:type="character" w:customStyle="1" w:styleId="Nagweklubstopka">
    <w:name w:val="Nagłówek lub stopka_"/>
    <w:basedOn w:val="Domylnaczcionkaakapitu"/>
    <w:link w:val="Nagweklubstopka0"/>
    <w:rPr>
      <w:rFonts w:ascii="Palatino Linotype" w:eastAsia="Palatino Linotype" w:hAnsi="Palatino Linotype" w:cs="Palatino Linotype"/>
      <w:b w:val="0"/>
      <w:bCs w:val="0"/>
      <w:i/>
      <w:iCs/>
      <w:smallCaps w:val="0"/>
      <w:strike w:val="0"/>
      <w:sz w:val="16"/>
      <w:szCs w:val="16"/>
      <w:u w:val="none"/>
    </w:rPr>
  </w:style>
  <w:style w:type="character" w:customStyle="1" w:styleId="Nagweklubstopka1">
    <w:name w:val="Nagłówek lub stopka"/>
    <w:basedOn w:val="Nagweklubstopka"/>
    <w:rPr>
      <w:rFonts w:ascii="Palatino Linotype" w:eastAsia="Palatino Linotype" w:hAnsi="Palatino Linotype" w:cs="Palatino Linotype"/>
      <w:b w:val="0"/>
      <w:bCs w:val="0"/>
      <w:i/>
      <w:iCs/>
      <w:smallCaps w:val="0"/>
      <w:strike w:val="0"/>
      <w:color w:val="000000"/>
      <w:spacing w:val="0"/>
      <w:w w:val="100"/>
      <w:position w:val="0"/>
      <w:sz w:val="16"/>
      <w:szCs w:val="16"/>
      <w:u w:val="none"/>
      <w:lang w:val="pl-PL" w:eastAsia="pl-PL" w:bidi="pl-PL"/>
    </w:rPr>
  </w:style>
  <w:style w:type="character" w:customStyle="1" w:styleId="Nagweklubstopka7ptBezkursywy">
    <w:name w:val="Nagłówek lub stopka + 7 pt;Bez kursywy"/>
    <w:basedOn w:val="Nagweklubstopka"/>
    <w:rPr>
      <w:rFonts w:ascii="Palatino Linotype" w:eastAsia="Palatino Linotype" w:hAnsi="Palatino Linotype" w:cs="Palatino Linotype"/>
      <w:b w:val="0"/>
      <w:bCs w:val="0"/>
      <w:i/>
      <w:iCs/>
      <w:smallCaps w:val="0"/>
      <w:strike w:val="0"/>
      <w:color w:val="000000"/>
      <w:spacing w:val="0"/>
      <w:w w:val="100"/>
      <w:position w:val="0"/>
      <w:sz w:val="14"/>
      <w:szCs w:val="14"/>
      <w:u w:val="none"/>
      <w:lang w:val="pl-PL" w:eastAsia="pl-PL" w:bidi="pl-PL"/>
    </w:rPr>
  </w:style>
  <w:style w:type="character" w:customStyle="1" w:styleId="Nagwek11">
    <w:name w:val="Nagłówek #1"/>
    <w:basedOn w:val="Nagwek1"/>
    <w:rPr>
      <w:rFonts w:ascii="Palatino Linotype" w:eastAsia="Palatino Linotype" w:hAnsi="Palatino Linotype" w:cs="Palatino Linotype"/>
      <w:b/>
      <w:bCs/>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link w:val="Teksttreci30"/>
    <w:rPr>
      <w:rFonts w:ascii="Palatino Linotype" w:eastAsia="Palatino Linotype" w:hAnsi="Palatino Linotype" w:cs="Palatino Linotype"/>
      <w:b/>
      <w:bCs/>
      <w:i w:val="0"/>
      <w:iCs w:val="0"/>
      <w:smallCaps w:val="0"/>
      <w:strike w:val="0"/>
      <w:u w:val="none"/>
    </w:rPr>
  </w:style>
  <w:style w:type="character" w:customStyle="1" w:styleId="Teksttreci31">
    <w:name w:val="Tekst treści (3)"/>
    <w:basedOn w:val="Teksttreci3"/>
    <w:rPr>
      <w:rFonts w:ascii="Palatino Linotype" w:eastAsia="Palatino Linotype" w:hAnsi="Palatino Linotype" w:cs="Palatino Linotype"/>
      <w:b/>
      <w:bCs/>
      <w:i w:val="0"/>
      <w:iCs w:val="0"/>
      <w:smallCaps w:val="0"/>
      <w:strike w:val="0"/>
      <w:color w:val="000000"/>
      <w:spacing w:val="0"/>
      <w:w w:val="100"/>
      <w:position w:val="0"/>
      <w:sz w:val="24"/>
      <w:szCs w:val="24"/>
      <w:u w:val="single"/>
      <w:lang w:val="pl-PL" w:eastAsia="pl-PL" w:bidi="pl-PL"/>
    </w:rPr>
  </w:style>
  <w:style w:type="character" w:customStyle="1" w:styleId="Teksttreci4">
    <w:name w:val="Tekst treści (4)_"/>
    <w:basedOn w:val="Domylnaczcionkaakapitu"/>
    <w:link w:val="Teksttreci40"/>
    <w:rPr>
      <w:rFonts w:ascii="Palatino Linotype" w:eastAsia="Palatino Linotype" w:hAnsi="Palatino Linotype" w:cs="Palatino Linotype"/>
      <w:b w:val="0"/>
      <w:bCs w:val="0"/>
      <w:i w:val="0"/>
      <w:iCs w:val="0"/>
      <w:smallCaps w:val="0"/>
      <w:strike w:val="0"/>
      <w:sz w:val="16"/>
      <w:szCs w:val="16"/>
      <w:u w:val="none"/>
    </w:rPr>
  </w:style>
  <w:style w:type="character" w:customStyle="1" w:styleId="Teksttreci5">
    <w:name w:val="Tekst treści (5)_"/>
    <w:basedOn w:val="Domylnaczcionkaakapitu"/>
    <w:link w:val="Teksttreci50"/>
    <w:rPr>
      <w:rFonts w:ascii="Palatino Linotype" w:eastAsia="Palatino Linotype" w:hAnsi="Palatino Linotype" w:cs="Palatino Linotype"/>
      <w:b/>
      <w:bCs/>
      <w:i w:val="0"/>
      <w:iCs w:val="0"/>
      <w:smallCaps w:val="0"/>
      <w:strike w:val="0"/>
      <w:sz w:val="22"/>
      <w:szCs w:val="22"/>
      <w:u w:val="none"/>
    </w:rPr>
  </w:style>
  <w:style w:type="character" w:customStyle="1" w:styleId="Teksttreci5Exact">
    <w:name w:val="Tekst treści (5) Exact"/>
    <w:basedOn w:val="Domylnaczcionkaakapitu"/>
    <w:rPr>
      <w:rFonts w:ascii="Palatino Linotype" w:eastAsia="Palatino Linotype" w:hAnsi="Palatino Linotype" w:cs="Palatino Linotype"/>
      <w:b/>
      <w:bCs/>
      <w:i w:val="0"/>
      <w:iCs w:val="0"/>
      <w:smallCaps w:val="0"/>
      <w:strike w:val="0"/>
      <w:sz w:val="22"/>
      <w:szCs w:val="22"/>
      <w:u w:val="none"/>
    </w:rPr>
  </w:style>
  <w:style w:type="character" w:customStyle="1" w:styleId="Teksttreci2Exact">
    <w:name w:val="Tekst treści (2) Exact"/>
    <w:basedOn w:val="Domylnaczcionkaakapitu"/>
    <w:rPr>
      <w:rFonts w:ascii="Palatino Linotype" w:eastAsia="Palatino Linotype" w:hAnsi="Palatino Linotype" w:cs="Palatino Linotype"/>
      <w:b w:val="0"/>
      <w:bCs w:val="0"/>
      <w:i w:val="0"/>
      <w:iCs w:val="0"/>
      <w:smallCaps w:val="0"/>
      <w:strike w:val="0"/>
      <w:sz w:val="21"/>
      <w:szCs w:val="21"/>
      <w:u w:val="none"/>
    </w:rPr>
  </w:style>
  <w:style w:type="character" w:customStyle="1" w:styleId="Nagwek2Exact">
    <w:name w:val="Nagłówek #2 Exact"/>
    <w:basedOn w:val="Domylnaczcionkaakapitu"/>
    <w:rPr>
      <w:rFonts w:ascii="Palatino Linotype" w:eastAsia="Palatino Linotype" w:hAnsi="Palatino Linotype" w:cs="Palatino Linotype"/>
      <w:b/>
      <w:bCs/>
      <w:i w:val="0"/>
      <w:iCs w:val="0"/>
      <w:smallCaps w:val="0"/>
      <w:strike w:val="0"/>
      <w:sz w:val="21"/>
      <w:szCs w:val="21"/>
      <w:u w:val="none"/>
    </w:rPr>
  </w:style>
  <w:style w:type="character" w:customStyle="1" w:styleId="Nagwek2BezpogrubieniaExact">
    <w:name w:val="Nagłówek #2 + Bez pogrubienia Exact"/>
    <w:basedOn w:val="Nagwek2"/>
    <w:rPr>
      <w:rFonts w:ascii="Palatino Linotype" w:eastAsia="Palatino Linotype" w:hAnsi="Palatino Linotype" w:cs="Palatino Linotype"/>
      <w:b/>
      <w:bCs/>
      <w:i w:val="0"/>
      <w:iCs w:val="0"/>
      <w:smallCaps w:val="0"/>
      <w:strike w:val="0"/>
      <w:sz w:val="21"/>
      <w:szCs w:val="21"/>
      <w:u w:val="none"/>
    </w:rPr>
  </w:style>
  <w:style w:type="character" w:customStyle="1" w:styleId="Teksttreci6Exact">
    <w:name w:val="Tekst treści (6) Exact"/>
    <w:basedOn w:val="Domylnaczcionkaakapitu"/>
    <w:rPr>
      <w:rFonts w:ascii="Palatino Linotype" w:eastAsia="Palatino Linotype" w:hAnsi="Palatino Linotype" w:cs="Palatino Linotype"/>
      <w:b w:val="0"/>
      <w:bCs w:val="0"/>
      <w:i/>
      <w:iCs/>
      <w:smallCaps w:val="0"/>
      <w:strike w:val="0"/>
      <w:sz w:val="21"/>
      <w:szCs w:val="21"/>
      <w:u w:val="none"/>
    </w:rPr>
  </w:style>
  <w:style w:type="character" w:customStyle="1" w:styleId="Teksttreci6BezkursywyExact">
    <w:name w:val="Tekst treści (6) + Bez kursywy Exact"/>
    <w:basedOn w:val="Teksttreci6"/>
    <w:rPr>
      <w:rFonts w:ascii="Palatino Linotype" w:eastAsia="Palatino Linotype" w:hAnsi="Palatino Linotype" w:cs="Palatino Linotype"/>
      <w:b w:val="0"/>
      <w:bCs w:val="0"/>
      <w:i/>
      <w:iCs/>
      <w:smallCaps w:val="0"/>
      <w:strike w:val="0"/>
      <w:sz w:val="21"/>
      <w:szCs w:val="21"/>
      <w:u w:val="none"/>
    </w:rPr>
  </w:style>
  <w:style w:type="character" w:customStyle="1" w:styleId="Teksttreci2Exact0">
    <w:name w:val="Tekst treści (2) Exact"/>
    <w:basedOn w:val="Teksttreci2"/>
    <w:rPr>
      <w:rFonts w:ascii="Palatino Linotype" w:eastAsia="Palatino Linotype" w:hAnsi="Palatino Linotype" w:cs="Palatino Linotype"/>
      <w:b w:val="0"/>
      <w:bCs w:val="0"/>
      <w:i w:val="0"/>
      <w:iCs w:val="0"/>
      <w:smallCaps w:val="0"/>
      <w:strike w:val="0"/>
      <w:color w:val="FF0101"/>
      <w:sz w:val="21"/>
      <w:szCs w:val="21"/>
      <w:u w:val="none"/>
    </w:rPr>
  </w:style>
  <w:style w:type="character" w:customStyle="1" w:styleId="Teksttreci2KursywaExact">
    <w:name w:val="Tekst treści (2) + Kursywa Exact"/>
    <w:basedOn w:val="Teksttreci2"/>
    <w:rPr>
      <w:rFonts w:ascii="Palatino Linotype" w:eastAsia="Palatino Linotype" w:hAnsi="Palatino Linotype" w:cs="Palatino Linotype"/>
      <w:b w:val="0"/>
      <w:bCs w:val="0"/>
      <w:i/>
      <w:iCs/>
      <w:smallCaps w:val="0"/>
      <w:strike w:val="0"/>
      <w:sz w:val="21"/>
      <w:szCs w:val="21"/>
      <w:u w:val="none"/>
    </w:rPr>
  </w:style>
  <w:style w:type="character" w:customStyle="1" w:styleId="Teksttreci7Exact">
    <w:name w:val="Tekst treści (7) Exact"/>
    <w:basedOn w:val="Domylnaczcionkaakapitu"/>
    <w:rPr>
      <w:rFonts w:ascii="Palatino Linotype" w:eastAsia="Palatino Linotype" w:hAnsi="Palatino Linotype" w:cs="Palatino Linotype"/>
      <w:b/>
      <w:bCs/>
      <w:i w:val="0"/>
      <w:iCs w:val="0"/>
      <w:smallCaps w:val="0"/>
      <w:strike w:val="0"/>
      <w:sz w:val="21"/>
      <w:szCs w:val="21"/>
      <w:u w:val="none"/>
    </w:rPr>
  </w:style>
  <w:style w:type="character" w:customStyle="1" w:styleId="Nagwek2">
    <w:name w:val="Nagłówek #2_"/>
    <w:basedOn w:val="Domylnaczcionkaakapitu"/>
    <w:link w:val="Nagwek20"/>
    <w:rPr>
      <w:rFonts w:ascii="Palatino Linotype" w:eastAsia="Palatino Linotype" w:hAnsi="Palatino Linotype" w:cs="Palatino Linotype"/>
      <w:b/>
      <w:bCs/>
      <w:i w:val="0"/>
      <w:iCs w:val="0"/>
      <w:smallCaps w:val="0"/>
      <w:strike w:val="0"/>
      <w:sz w:val="21"/>
      <w:szCs w:val="21"/>
      <w:u w:val="none"/>
    </w:rPr>
  </w:style>
  <w:style w:type="character" w:customStyle="1" w:styleId="Nagwek21">
    <w:name w:val="Nagłówek #2"/>
    <w:basedOn w:val="Nagwek2"/>
    <w:rPr>
      <w:rFonts w:ascii="Palatino Linotype" w:eastAsia="Palatino Linotype" w:hAnsi="Palatino Linotype" w:cs="Palatino Linotype"/>
      <w:b/>
      <w:bCs/>
      <w:i w:val="0"/>
      <w:iCs w:val="0"/>
      <w:smallCaps w:val="0"/>
      <w:strike w:val="0"/>
      <w:color w:val="000000"/>
      <w:spacing w:val="0"/>
      <w:w w:val="100"/>
      <w:position w:val="0"/>
      <w:sz w:val="21"/>
      <w:szCs w:val="21"/>
      <w:u w:val="single"/>
      <w:lang w:val="pl-PL" w:eastAsia="pl-PL" w:bidi="pl-PL"/>
    </w:rPr>
  </w:style>
  <w:style w:type="character" w:customStyle="1" w:styleId="Teksttreci2">
    <w:name w:val="Tekst treści (2)_"/>
    <w:basedOn w:val="Domylnaczcionkaakapitu"/>
    <w:link w:val="Teksttreci20"/>
    <w:rPr>
      <w:rFonts w:ascii="Palatino Linotype" w:eastAsia="Palatino Linotype" w:hAnsi="Palatino Linotype" w:cs="Palatino Linotype"/>
      <w:b w:val="0"/>
      <w:bCs w:val="0"/>
      <w:i w:val="0"/>
      <w:iCs w:val="0"/>
      <w:smallCaps w:val="0"/>
      <w:strike w:val="0"/>
      <w:sz w:val="21"/>
      <w:szCs w:val="21"/>
      <w:u w:val="none"/>
    </w:rPr>
  </w:style>
  <w:style w:type="character" w:customStyle="1" w:styleId="Teksttreci21">
    <w:name w:val="Tekst treści (2)"/>
    <w:basedOn w:val="Teksttreci2"/>
    <w:rPr>
      <w:rFonts w:ascii="Palatino Linotype" w:eastAsia="Palatino Linotype" w:hAnsi="Palatino Linotype" w:cs="Palatino Linotype"/>
      <w:b w:val="0"/>
      <w:bCs w:val="0"/>
      <w:i w:val="0"/>
      <w:iCs w:val="0"/>
      <w:smallCaps w:val="0"/>
      <w:strike w:val="0"/>
      <w:color w:val="000000"/>
      <w:spacing w:val="0"/>
      <w:w w:val="100"/>
      <w:position w:val="0"/>
      <w:sz w:val="21"/>
      <w:szCs w:val="21"/>
      <w:u w:val="single"/>
      <w:lang w:val="pl-PL" w:eastAsia="pl-PL" w:bidi="pl-PL"/>
    </w:rPr>
  </w:style>
  <w:style w:type="character" w:customStyle="1" w:styleId="Teksttreci6">
    <w:name w:val="Tekst treści (6)_"/>
    <w:basedOn w:val="Domylnaczcionkaakapitu"/>
    <w:link w:val="Teksttreci60"/>
    <w:rPr>
      <w:rFonts w:ascii="Palatino Linotype" w:eastAsia="Palatino Linotype" w:hAnsi="Palatino Linotype" w:cs="Palatino Linotype"/>
      <w:b w:val="0"/>
      <w:bCs w:val="0"/>
      <w:i/>
      <w:iCs/>
      <w:smallCaps w:val="0"/>
      <w:strike w:val="0"/>
      <w:sz w:val="21"/>
      <w:szCs w:val="21"/>
      <w:u w:val="none"/>
    </w:rPr>
  </w:style>
  <w:style w:type="character" w:customStyle="1" w:styleId="Teksttreci7">
    <w:name w:val="Tekst treści (7)_"/>
    <w:basedOn w:val="Domylnaczcionkaakapitu"/>
    <w:link w:val="Teksttreci70"/>
    <w:rPr>
      <w:rFonts w:ascii="Palatino Linotype" w:eastAsia="Palatino Linotype" w:hAnsi="Palatino Linotype" w:cs="Palatino Linotype"/>
      <w:b/>
      <w:bCs/>
      <w:i w:val="0"/>
      <w:iCs w:val="0"/>
      <w:smallCaps w:val="0"/>
      <w:strike w:val="0"/>
      <w:sz w:val="21"/>
      <w:szCs w:val="21"/>
      <w:u w:val="none"/>
    </w:rPr>
  </w:style>
  <w:style w:type="character" w:customStyle="1" w:styleId="Teksttreci2Pogrubienie">
    <w:name w:val="Tekst treści (2) + Pogrubienie"/>
    <w:basedOn w:val="Teksttreci2"/>
    <w:rPr>
      <w:rFonts w:ascii="Palatino Linotype" w:eastAsia="Palatino Linotype" w:hAnsi="Palatino Linotype" w:cs="Palatino Linotype"/>
      <w:b/>
      <w:bCs/>
      <w:i w:val="0"/>
      <w:iCs w:val="0"/>
      <w:smallCaps w:val="0"/>
      <w:strike w:val="0"/>
      <w:color w:val="000000"/>
      <w:spacing w:val="0"/>
      <w:w w:val="100"/>
      <w:position w:val="0"/>
      <w:sz w:val="21"/>
      <w:szCs w:val="21"/>
      <w:u w:val="single"/>
      <w:lang w:val="pl-PL" w:eastAsia="pl-PL" w:bidi="pl-PL"/>
    </w:rPr>
  </w:style>
  <w:style w:type="character" w:customStyle="1" w:styleId="Teksttreci2Kursywa">
    <w:name w:val="Tekst treści (2) + Kursywa"/>
    <w:basedOn w:val="Teksttreci2"/>
    <w:rPr>
      <w:rFonts w:ascii="Palatino Linotype" w:eastAsia="Palatino Linotype" w:hAnsi="Palatino Linotype" w:cs="Palatino Linotype"/>
      <w:b w:val="0"/>
      <w:bCs w:val="0"/>
      <w:i/>
      <w:iCs/>
      <w:smallCaps w:val="0"/>
      <w:strike w:val="0"/>
      <w:color w:val="000000"/>
      <w:spacing w:val="0"/>
      <w:w w:val="100"/>
      <w:position w:val="0"/>
      <w:sz w:val="21"/>
      <w:szCs w:val="21"/>
      <w:u w:val="none"/>
      <w:lang w:val="pl-PL" w:eastAsia="pl-PL" w:bidi="pl-PL"/>
    </w:rPr>
  </w:style>
  <w:style w:type="character" w:customStyle="1" w:styleId="Teksttreci2Pogrubienie0">
    <w:name w:val="Tekst treści (2) + Pogrubienie"/>
    <w:basedOn w:val="Teksttreci2"/>
    <w:rPr>
      <w:rFonts w:ascii="Palatino Linotype" w:eastAsia="Palatino Linotype" w:hAnsi="Palatino Linotype" w:cs="Palatino Linotype"/>
      <w:b/>
      <w:bCs/>
      <w:i w:val="0"/>
      <w:iCs w:val="0"/>
      <w:smallCaps w:val="0"/>
      <w:strike w:val="0"/>
      <w:color w:val="000000"/>
      <w:spacing w:val="0"/>
      <w:w w:val="100"/>
      <w:position w:val="0"/>
      <w:sz w:val="21"/>
      <w:szCs w:val="21"/>
      <w:u w:val="none"/>
      <w:lang w:val="pl-PL" w:eastAsia="pl-PL" w:bidi="pl-PL"/>
    </w:rPr>
  </w:style>
  <w:style w:type="character" w:customStyle="1" w:styleId="Teksttreci71">
    <w:name w:val="Tekst treści (7)"/>
    <w:basedOn w:val="Teksttreci7"/>
    <w:rPr>
      <w:rFonts w:ascii="Palatino Linotype" w:eastAsia="Palatino Linotype" w:hAnsi="Palatino Linotype" w:cs="Palatino Linotype"/>
      <w:b/>
      <w:bCs/>
      <w:i w:val="0"/>
      <w:iCs w:val="0"/>
      <w:smallCaps w:val="0"/>
      <w:strike w:val="0"/>
      <w:color w:val="000000"/>
      <w:spacing w:val="0"/>
      <w:w w:val="100"/>
      <w:position w:val="0"/>
      <w:sz w:val="21"/>
      <w:szCs w:val="21"/>
      <w:u w:val="single"/>
      <w:lang w:val="pl-PL" w:eastAsia="pl-PL" w:bidi="pl-PL"/>
    </w:rPr>
  </w:style>
  <w:style w:type="character" w:customStyle="1" w:styleId="Teksttreci6Pogrubienie">
    <w:name w:val="Tekst treści (6) + Pogrubienie"/>
    <w:basedOn w:val="Teksttreci6"/>
    <w:rPr>
      <w:rFonts w:ascii="Palatino Linotype" w:eastAsia="Palatino Linotype" w:hAnsi="Palatino Linotype" w:cs="Palatino Linotype"/>
      <w:b/>
      <w:bCs/>
      <w:i/>
      <w:iCs/>
      <w:smallCaps w:val="0"/>
      <w:strike w:val="0"/>
      <w:color w:val="000000"/>
      <w:spacing w:val="0"/>
      <w:w w:val="100"/>
      <w:position w:val="0"/>
      <w:sz w:val="21"/>
      <w:szCs w:val="21"/>
      <w:u w:val="none"/>
      <w:lang w:val="pl-PL" w:eastAsia="pl-PL" w:bidi="pl-PL"/>
    </w:rPr>
  </w:style>
  <w:style w:type="character" w:customStyle="1" w:styleId="Teksttreci2PogrubienieKursywa">
    <w:name w:val="Tekst treści (2) + Pogrubienie;Kursywa"/>
    <w:basedOn w:val="Teksttreci2"/>
    <w:rPr>
      <w:rFonts w:ascii="Palatino Linotype" w:eastAsia="Palatino Linotype" w:hAnsi="Palatino Linotype" w:cs="Palatino Linotype"/>
      <w:b/>
      <w:bCs/>
      <w:i/>
      <w:iCs/>
      <w:smallCaps w:val="0"/>
      <w:strike w:val="0"/>
      <w:color w:val="000000"/>
      <w:spacing w:val="0"/>
      <w:w w:val="100"/>
      <w:position w:val="0"/>
      <w:sz w:val="21"/>
      <w:szCs w:val="21"/>
      <w:u w:val="none"/>
      <w:lang w:val="en-US" w:eastAsia="en-US" w:bidi="en-US"/>
    </w:rPr>
  </w:style>
  <w:style w:type="character" w:customStyle="1" w:styleId="Teksttreci6Bezkursywy">
    <w:name w:val="Tekst treści (6) + Bez kursywy"/>
    <w:basedOn w:val="Teksttreci6"/>
    <w:rPr>
      <w:rFonts w:ascii="Palatino Linotype" w:eastAsia="Palatino Linotype" w:hAnsi="Palatino Linotype" w:cs="Palatino Linotype"/>
      <w:b w:val="0"/>
      <w:bCs w:val="0"/>
      <w:i/>
      <w:iCs/>
      <w:smallCaps w:val="0"/>
      <w:strike w:val="0"/>
      <w:color w:val="000000"/>
      <w:spacing w:val="0"/>
      <w:w w:val="100"/>
      <w:position w:val="0"/>
      <w:sz w:val="21"/>
      <w:szCs w:val="21"/>
      <w:u w:val="none"/>
      <w:lang w:val="pl-PL" w:eastAsia="pl-PL" w:bidi="pl-PL"/>
    </w:rPr>
  </w:style>
  <w:style w:type="character" w:customStyle="1" w:styleId="Teksttreci8">
    <w:name w:val="Tekst treści (8)_"/>
    <w:basedOn w:val="Domylnaczcionkaakapitu"/>
    <w:link w:val="Teksttreci80"/>
    <w:rPr>
      <w:rFonts w:ascii="Palatino Linotype" w:eastAsia="Palatino Linotype" w:hAnsi="Palatino Linotype" w:cs="Palatino Linotype"/>
      <w:b/>
      <w:bCs/>
      <w:i/>
      <w:iCs/>
      <w:smallCaps w:val="0"/>
      <w:strike w:val="0"/>
      <w:sz w:val="21"/>
      <w:szCs w:val="21"/>
      <w:u w:val="none"/>
    </w:rPr>
  </w:style>
  <w:style w:type="character" w:customStyle="1" w:styleId="Teksttreci8Bezkursywy">
    <w:name w:val="Tekst treści (8) + Bez kursywy"/>
    <w:basedOn w:val="Teksttreci8"/>
    <w:rPr>
      <w:rFonts w:ascii="Palatino Linotype" w:eastAsia="Palatino Linotype" w:hAnsi="Palatino Linotype" w:cs="Palatino Linotype"/>
      <w:b/>
      <w:bCs/>
      <w:i/>
      <w:iCs/>
      <w:smallCaps w:val="0"/>
      <w:strike w:val="0"/>
      <w:color w:val="000000"/>
      <w:spacing w:val="0"/>
      <w:w w:val="100"/>
      <w:position w:val="0"/>
      <w:sz w:val="21"/>
      <w:szCs w:val="21"/>
      <w:u w:val="none"/>
      <w:lang w:val="pl-PL" w:eastAsia="pl-PL" w:bidi="pl-PL"/>
    </w:rPr>
  </w:style>
  <w:style w:type="character" w:customStyle="1" w:styleId="Teksttreci28pt">
    <w:name w:val="Tekst treści (2) + 8 pt"/>
    <w:basedOn w:val="Teksttreci2"/>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pl-PL" w:eastAsia="pl-PL" w:bidi="pl-PL"/>
    </w:rPr>
  </w:style>
  <w:style w:type="character" w:customStyle="1" w:styleId="PogrubienieTeksttreci28pt">
    <w:name w:val="Pogrubienie;Tekst treści (2) + 8 pt"/>
    <w:basedOn w:val="Teksttreci2"/>
    <w:rPr>
      <w:rFonts w:ascii="Palatino Linotype" w:eastAsia="Palatino Linotype" w:hAnsi="Palatino Linotype" w:cs="Palatino Linotype"/>
      <w:b/>
      <w:bCs/>
      <w:i w:val="0"/>
      <w:iCs w:val="0"/>
      <w:smallCaps w:val="0"/>
      <w:strike w:val="0"/>
      <w:color w:val="000000"/>
      <w:spacing w:val="0"/>
      <w:w w:val="100"/>
      <w:position w:val="0"/>
      <w:sz w:val="16"/>
      <w:szCs w:val="16"/>
      <w:u w:val="none"/>
      <w:lang w:val="pl-PL" w:eastAsia="pl-PL" w:bidi="pl-PL"/>
    </w:rPr>
  </w:style>
  <w:style w:type="character" w:customStyle="1" w:styleId="Teksttreci9">
    <w:name w:val="Tekst treści (9)_"/>
    <w:basedOn w:val="Domylnaczcionkaakapitu"/>
    <w:link w:val="Teksttreci90"/>
    <w:rPr>
      <w:rFonts w:ascii="Palatino Linotype" w:eastAsia="Palatino Linotype" w:hAnsi="Palatino Linotype" w:cs="Palatino Linotype"/>
      <w:b w:val="0"/>
      <w:bCs w:val="0"/>
      <w:i/>
      <w:iCs/>
      <w:smallCaps w:val="0"/>
      <w:strike w:val="0"/>
      <w:sz w:val="16"/>
      <w:szCs w:val="16"/>
      <w:u w:val="none"/>
    </w:rPr>
  </w:style>
  <w:style w:type="paragraph" w:customStyle="1" w:styleId="Nagwek10">
    <w:name w:val="Nagłówek #1"/>
    <w:basedOn w:val="Normalny"/>
    <w:link w:val="Nagwek1"/>
    <w:pPr>
      <w:shd w:val="clear" w:color="auto" w:fill="FFFFFF"/>
      <w:spacing w:line="324" w:lineRule="exact"/>
      <w:outlineLvl w:val="0"/>
    </w:pPr>
    <w:rPr>
      <w:rFonts w:ascii="Palatino Linotype" w:eastAsia="Palatino Linotype" w:hAnsi="Palatino Linotype" w:cs="Palatino Linotype"/>
      <w:b/>
      <w:bCs/>
    </w:rPr>
  </w:style>
  <w:style w:type="paragraph" w:customStyle="1" w:styleId="Nagweklubstopka0">
    <w:name w:val="Nagłówek lub stopka"/>
    <w:basedOn w:val="Normalny"/>
    <w:link w:val="Nagweklubstopka"/>
    <w:pPr>
      <w:shd w:val="clear" w:color="auto" w:fill="FFFFFF"/>
      <w:spacing w:line="216" w:lineRule="exact"/>
    </w:pPr>
    <w:rPr>
      <w:rFonts w:ascii="Palatino Linotype" w:eastAsia="Palatino Linotype" w:hAnsi="Palatino Linotype" w:cs="Palatino Linotype"/>
      <w:i/>
      <w:iCs/>
      <w:sz w:val="16"/>
      <w:szCs w:val="16"/>
    </w:rPr>
  </w:style>
  <w:style w:type="paragraph" w:customStyle="1" w:styleId="Teksttreci30">
    <w:name w:val="Tekst treści (3)"/>
    <w:basedOn w:val="Normalny"/>
    <w:link w:val="Teksttreci3"/>
    <w:pPr>
      <w:shd w:val="clear" w:color="auto" w:fill="FFFFFF"/>
      <w:spacing w:before="380" w:line="324" w:lineRule="exact"/>
    </w:pPr>
    <w:rPr>
      <w:rFonts w:ascii="Palatino Linotype" w:eastAsia="Palatino Linotype" w:hAnsi="Palatino Linotype" w:cs="Palatino Linotype"/>
      <w:b/>
      <w:bCs/>
    </w:rPr>
  </w:style>
  <w:style w:type="paragraph" w:customStyle="1" w:styleId="Teksttreci40">
    <w:name w:val="Tekst treści (4)"/>
    <w:basedOn w:val="Normalny"/>
    <w:link w:val="Teksttreci4"/>
    <w:pPr>
      <w:shd w:val="clear" w:color="auto" w:fill="FFFFFF"/>
      <w:spacing w:after="660" w:line="216" w:lineRule="exact"/>
    </w:pPr>
    <w:rPr>
      <w:rFonts w:ascii="Palatino Linotype" w:eastAsia="Palatino Linotype" w:hAnsi="Palatino Linotype" w:cs="Palatino Linotype"/>
      <w:sz w:val="16"/>
      <w:szCs w:val="16"/>
    </w:rPr>
  </w:style>
  <w:style w:type="paragraph" w:customStyle="1" w:styleId="Teksttreci50">
    <w:name w:val="Tekst treści (5)"/>
    <w:basedOn w:val="Normalny"/>
    <w:link w:val="Teksttreci5"/>
    <w:pPr>
      <w:shd w:val="clear" w:color="auto" w:fill="FFFFFF"/>
      <w:spacing w:after="880" w:line="312" w:lineRule="exact"/>
      <w:jc w:val="center"/>
    </w:pPr>
    <w:rPr>
      <w:rFonts w:ascii="Palatino Linotype" w:eastAsia="Palatino Linotype" w:hAnsi="Palatino Linotype" w:cs="Palatino Linotype"/>
      <w:b/>
      <w:bCs/>
      <w:sz w:val="22"/>
      <w:szCs w:val="22"/>
    </w:rPr>
  </w:style>
  <w:style w:type="paragraph" w:customStyle="1" w:styleId="Teksttreci20">
    <w:name w:val="Tekst treści (2)"/>
    <w:basedOn w:val="Normalny"/>
    <w:link w:val="Teksttreci2"/>
    <w:pPr>
      <w:shd w:val="clear" w:color="auto" w:fill="FFFFFF"/>
      <w:spacing w:before="240" w:line="523" w:lineRule="exact"/>
      <w:ind w:hanging="440"/>
    </w:pPr>
    <w:rPr>
      <w:rFonts w:ascii="Palatino Linotype" w:eastAsia="Palatino Linotype" w:hAnsi="Palatino Linotype" w:cs="Palatino Linotype"/>
      <w:sz w:val="21"/>
      <w:szCs w:val="21"/>
    </w:rPr>
  </w:style>
  <w:style w:type="paragraph" w:customStyle="1" w:styleId="Nagwek20">
    <w:name w:val="Nagłówek #2"/>
    <w:basedOn w:val="Normalny"/>
    <w:link w:val="Nagwek2"/>
    <w:pPr>
      <w:shd w:val="clear" w:color="auto" w:fill="FFFFFF"/>
      <w:spacing w:line="523" w:lineRule="exact"/>
      <w:ind w:hanging="380"/>
      <w:jc w:val="both"/>
      <w:outlineLvl w:val="1"/>
    </w:pPr>
    <w:rPr>
      <w:rFonts w:ascii="Palatino Linotype" w:eastAsia="Palatino Linotype" w:hAnsi="Palatino Linotype" w:cs="Palatino Linotype"/>
      <w:b/>
      <w:bCs/>
      <w:sz w:val="21"/>
      <w:szCs w:val="21"/>
    </w:rPr>
  </w:style>
  <w:style w:type="paragraph" w:customStyle="1" w:styleId="Teksttreci60">
    <w:name w:val="Tekst treści (6)"/>
    <w:basedOn w:val="Normalny"/>
    <w:link w:val="Teksttreci6"/>
    <w:pPr>
      <w:shd w:val="clear" w:color="auto" w:fill="FFFFFF"/>
      <w:spacing w:line="379" w:lineRule="exact"/>
      <w:ind w:hanging="400"/>
    </w:pPr>
    <w:rPr>
      <w:rFonts w:ascii="Palatino Linotype" w:eastAsia="Palatino Linotype" w:hAnsi="Palatino Linotype" w:cs="Palatino Linotype"/>
      <w:i/>
      <w:iCs/>
      <w:sz w:val="21"/>
      <w:szCs w:val="21"/>
    </w:rPr>
  </w:style>
  <w:style w:type="paragraph" w:customStyle="1" w:styleId="Teksttreci70">
    <w:name w:val="Tekst treści (7)"/>
    <w:basedOn w:val="Normalny"/>
    <w:link w:val="Teksttreci7"/>
    <w:pPr>
      <w:shd w:val="clear" w:color="auto" w:fill="FFFFFF"/>
      <w:spacing w:after="360" w:line="283" w:lineRule="exact"/>
      <w:ind w:hanging="420"/>
      <w:jc w:val="both"/>
    </w:pPr>
    <w:rPr>
      <w:rFonts w:ascii="Palatino Linotype" w:eastAsia="Palatino Linotype" w:hAnsi="Palatino Linotype" w:cs="Palatino Linotype"/>
      <w:b/>
      <w:bCs/>
      <w:sz w:val="21"/>
      <w:szCs w:val="21"/>
    </w:rPr>
  </w:style>
  <w:style w:type="paragraph" w:customStyle="1" w:styleId="Teksttreci80">
    <w:name w:val="Tekst treści (8)"/>
    <w:basedOn w:val="Normalny"/>
    <w:link w:val="Teksttreci8"/>
    <w:pPr>
      <w:shd w:val="clear" w:color="auto" w:fill="FFFFFF"/>
      <w:spacing w:line="283" w:lineRule="exact"/>
      <w:ind w:hanging="380"/>
      <w:jc w:val="both"/>
    </w:pPr>
    <w:rPr>
      <w:rFonts w:ascii="Palatino Linotype" w:eastAsia="Palatino Linotype" w:hAnsi="Palatino Linotype" w:cs="Palatino Linotype"/>
      <w:b/>
      <w:bCs/>
      <w:i/>
      <w:iCs/>
      <w:sz w:val="21"/>
      <w:szCs w:val="21"/>
    </w:rPr>
  </w:style>
  <w:style w:type="paragraph" w:customStyle="1" w:styleId="Teksttreci90">
    <w:name w:val="Tekst treści (9)"/>
    <w:basedOn w:val="Normalny"/>
    <w:link w:val="Teksttreci9"/>
    <w:pPr>
      <w:shd w:val="clear" w:color="auto" w:fill="FFFFFF"/>
      <w:spacing w:line="216" w:lineRule="exact"/>
      <w:jc w:val="center"/>
    </w:pPr>
    <w:rPr>
      <w:rFonts w:ascii="Palatino Linotype" w:eastAsia="Palatino Linotype" w:hAnsi="Palatino Linotype" w:cs="Palatino Linotype"/>
      <w:i/>
      <w:iCs/>
      <w:sz w:val="16"/>
      <w:szCs w:val="16"/>
    </w:rPr>
  </w:style>
  <w:style w:type="paragraph" w:styleId="Nagwek">
    <w:name w:val="header"/>
    <w:basedOn w:val="Normalny"/>
    <w:link w:val="NagwekZnak"/>
    <w:uiPriority w:val="99"/>
    <w:unhideWhenUsed/>
    <w:rsid w:val="00D00F7D"/>
    <w:pPr>
      <w:tabs>
        <w:tab w:val="center" w:pos="4536"/>
        <w:tab w:val="right" w:pos="9072"/>
      </w:tabs>
    </w:pPr>
  </w:style>
  <w:style w:type="character" w:customStyle="1" w:styleId="NagwekZnak">
    <w:name w:val="Nagłówek Znak"/>
    <w:basedOn w:val="Domylnaczcionkaakapitu"/>
    <w:link w:val="Nagwek"/>
    <w:uiPriority w:val="99"/>
    <w:rsid w:val="00D00F7D"/>
    <w:rPr>
      <w:color w:val="000000"/>
    </w:rPr>
  </w:style>
  <w:style w:type="paragraph" w:styleId="Stopka">
    <w:name w:val="footer"/>
    <w:basedOn w:val="Normalny"/>
    <w:link w:val="StopkaZnak"/>
    <w:uiPriority w:val="99"/>
    <w:unhideWhenUsed/>
    <w:rsid w:val="00D00F7D"/>
    <w:pPr>
      <w:tabs>
        <w:tab w:val="center" w:pos="4536"/>
        <w:tab w:val="right" w:pos="9072"/>
      </w:tabs>
    </w:pPr>
  </w:style>
  <w:style w:type="character" w:customStyle="1" w:styleId="StopkaZnak">
    <w:name w:val="Stopka Znak"/>
    <w:basedOn w:val="Domylnaczcionkaakapitu"/>
    <w:link w:val="Stopka"/>
    <w:uiPriority w:val="99"/>
    <w:rsid w:val="00D00F7D"/>
    <w:rPr>
      <w:color w:val="000000"/>
    </w:rPr>
  </w:style>
  <w:style w:type="character" w:styleId="Hipercze">
    <w:name w:val="Hyperlink"/>
    <w:basedOn w:val="Domylnaczcionkaakapitu"/>
    <w:uiPriority w:val="99"/>
    <w:unhideWhenUsed/>
    <w:rsid w:val="008E07DA"/>
    <w:rPr>
      <w:color w:val="0563C1" w:themeColor="hyperlink"/>
      <w:u w:val="single"/>
    </w:rPr>
  </w:style>
  <w:style w:type="paragraph" w:styleId="Tekstdymka">
    <w:name w:val="Balloon Text"/>
    <w:basedOn w:val="Normalny"/>
    <w:link w:val="TekstdymkaZnak"/>
    <w:uiPriority w:val="99"/>
    <w:semiHidden/>
    <w:unhideWhenUsed/>
    <w:rsid w:val="00136B11"/>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6B11"/>
    <w:rPr>
      <w:rFonts w:ascii="Segoe UI" w:hAnsi="Segoe UI" w:cs="Segoe UI"/>
      <w:color w:val="000000"/>
      <w:sz w:val="18"/>
      <w:szCs w:val="18"/>
    </w:rPr>
  </w:style>
  <w:style w:type="paragraph" w:styleId="Akapitzlist">
    <w:name w:val="List Paragraph"/>
    <w:basedOn w:val="Normalny"/>
    <w:uiPriority w:val="34"/>
    <w:qFormat/>
    <w:rsid w:val="009E2941"/>
    <w:pPr>
      <w:ind w:left="720"/>
      <w:contextualSpacing/>
    </w:pPr>
  </w:style>
  <w:style w:type="table" w:styleId="Tabela-Siatka">
    <w:name w:val="Table Grid"/>
    <w:basedOn w:val="Standardowy"/>
    <w:uiPriority w:val="39"/>
    <w:rsid w:val="00FB3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0B2495"/>
  </w:style>
  <w:style w:type="paragraph" w:customStyle="1" w:styleId="ZnakZnakChar">
    <w:name w:val="Znak Znak Char"/>
    <w:basedOn w:val="Normalny"/>
    <w:rsid w:val="001654D0"/>
    <w:pPr>
      <w:widowControl/>
      <w:spacing w:after="160" w:line="240" w:lineRule="exact"/>
    </w:pPr>
    <w:rPr>
      <w:rFonts w:ascii="Verdana" w:eastAsia="Times New Roman" w:hAnsi="Verdana" w:cs="Times New Roman"/>
      <w:color w:val="auto"/>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417031">
      <w:bodyDiv w:val="1"/>
      <w:marLeft w:val="0"/>
      <w:marRight w:val="0"/>
      <w:marTop w:val="0"/>
      <w:marBottom w:val="0"/>
      <w:divBdr>
        <w:top w:val="none" w:sz="0" w:space="0" w:color="auto"/>
        <w:left w:val="none" w:sz="0" w:space="0" w:color="auto"/>
        <w:bottom w:val="none" w:sz="0" w:space="0" w:color="auto"/>
        <w:right w:val="none" w:sz="0" w:space="0" w:color="auto"/>
      </w:divBdr>
    </w:div>
    <w:div w:id="1442070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iod@ops-nysa.p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e.urbaniak@ops-nysa.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portal.uzp.gov.pl/WarunkiUslugi.asp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puap.gov.pl/wps/portal" TargetMode="Externa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cid:image002.png@01D8499D.D1FCD31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731</TotalTime>
  <Pages>26</Pages>
  <Words>8018</Words>
  <Characters>48112</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Szymon Bednarz</dc:creator>
  <cp:lastModifiedBy>E.Urbaniak</cp:lastModifiedBy>
  <cp:revision>100</cp:revision>
  <cp:lastPrinted>2022-04-06T06:43:00Z</cp:lastPrinted>
  <dcterms:created xsi:type="dcterms:W3CDTF">2022-05-18T05:18:00Z</dcterms:created>
  <dcterms:modified xsi:type="dcterms:W3CDTF">2022-10-18T08:27:00Z</dcterms:modified>
</cp:coreProperties>
</file>